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520F" w14:textId="77777777" w:rsidR="0044518F" w:rsidRPr="00B13031" w:rsidRDefault="0044518F" w:rsidP="009173CF">
      <w:pPr>
        <w:jc w:val="center"/>
        <w:rPr>
          <w:rFonts w:ascii="Times New Roman" w:hAnsi="Times New Roman"/>
          <w:b/>
          <w:sz w:val="28"/>
          <w:szCs w:val="28"/>
        </w:rPr>
      </w:pPr>
      <w:bookmarkStart w:id="0" w:name="_GoBack"/>
      <w:bookmarkEnd w:id="0"/>
      <w:r w:rsidRPr="00B13031">
        <w:rPr>
          <w:rFonts w:ascii="Times New Roman" w:hAnsi="Times New Roman"/>
          <w:b/>
          <w:sz w:val="28"/>
          <w:szCs w:val="28"/>
        </w:rPr>
        <w:t>Applied Trumpet Syllabus</w:t>
      </w:r>
    </w:p>
    <w:p w14:paraId="43500A7A" w14:textId="77777777" w:rsidR="0044518F" w:rsidRDefault="0044518F" w:rsidP="009173CF">
      <w:pPr>
        <w:jc w:val="center"/>
        <w:rPr>
          <w:rFonts w:ascii="Times New Roman" w:hAnsi="Times New Roman"/>
          <w:sz w:val="28"/>
          <w:szCs w:val="28"/>
        </w:rPr>
      </w:pPr>
      <w:r w:rsidRPr="00652971">
        <w:rPr>
          <w:rFonts w:ascii="Times New Roman" w:hAnsi="Times New Roman"/>
          <w:sz w:val="28"/>
          <w:szCs w:val="28"/>
        </w:rPr>
        <w:t>University of Wisconsin Stevens Point</w:t>
      </w:r>
    </w:p>
    <w:p w14:paraId="4EF3E340" w14:textId="7D61FF17" w:rsidR="00D913AC" w:rsidRPr="00652971" w:rsidRDefault="00D913AC" w:rsidP="009173CF">
      <w:pPr>
        <w:jc w:val="center"/>
        <w:rPr>
          <w:rFonts w:ascii="Times New Roman" w:hAnsi="Times New Roman"/>
          <w:sz w:val="28"/>
          <w:szCs w:val="28"/>
        </w:rPr>
      </w:pPr>
      <w:r>
        <w:rPr>
          <w:rFonts w:ascii="Times New Roman" w:hAnsi="Times New Roman"/>
          <w:sz w:val="28"/>
          <w:szCs w:val="28"/>
        </w:rPr>
        <w:t>2017-2018</w:t>
      </w:r>
    </w:p>
    <w:p w14:paraId="7A71B888" w14:textId="77777777" w:rsidR="0044518F" w:rsidRPr="009173CF" w:rsidRDefault="0044518F" w:rsidP="00F2678F">
      <w:pPr>
        <w:rPr>
          <w:rFonts w:ascii="Times New Roman" w:hAnsi="Times New Roman"/>
        </w:rPr>
      </w:pPr>
    </w:p>
    <w:p w14:paraId="77C12A05" w14:textId="77777777" w:rsidR="0044518F" w:rsidRPr="00B13031" w:rsidRDefault="0044518F" w:rsidP="00F2678F">
      <w:pPr>
        <w:rPr>
          <w:rFonts w:ascii="Times New Roman" w:hAnsi="Times New Roman"/>
          <w:b/>
          <w:sz w:val="28"/>
          <w:szCs w:val="28"/>
        </w:rPr>
      </w:pPr>
      <w:r w:rsidRPr="00B13031">
        <w:rPr>
          <w:rFonts w:ascii="Times New Roman" w:hAnsi="Times New Roman"/>
          <w:b/>
          <w:sz w:val="28"/>
          <w:szCs w:val="28"/>
        </w:rPr>
        <w:t>Brent Turney</w:t>
      </w:r>
    </w:p>
    <w:p w14:paraId="48760251" w14:textId="77777777" w:rsidR="0044518F" w:rsidRPr="009173CF" w:rsidRDefault="0044518F" w:rsidP="00F2678F">
      <w:pPr>
        <w:rPr>
          <w:rFonts w:ascii="Times New Roman" w:hAnsi="Times New Roman"/>
        </w:rPr>
      </w:pPr>
      <w:r w:rsidRPr="009173CF">
        <w:rPr>
          <w:rFonts w:ascii="Times New Roman" w:hAnsi="Times New Roman"/>
        </w:rPr>
        <w:t>NFAC 336</w:t>
      </w:r>
    </w:p>
    <w:p w14:paraId="7243CB0B" w14:textId="77777777" w:rsidR="0044518F" w:rsidRPr="009173CF" w:rsidRDefault="0044518F" w:rsidP="00652971">
      <w:pPr>
        <w:ind w:left="1440" w:hanging="1440"/>
        <w:rPr>
          <w:rFonts w:ascii="Times New Roman" w:hAnsi="Times New Roman"/>
        </w:rPr>
      </w:pPr>
      <w:r w:rsidRPr="009173CF">
        <w:rPr>
          <w:rFonts w:ascii="Times New Roman" w:hAnsi="Times New Roman"/>
        </w:rPr>
        <w:t xml:space="preserve">Office Phone </w:t>
      </w:r>
      <w:r>
        <w:rPr>
          <w:rFonts w:ascii="Times New Roman" w:hAnsi="Times New Roman"/>
        </w:rPr>
        <w:tab/>
      </w:r>
      <w:r w:rsidRPr="009173CF">
        <w:rPr>
          <w:rFonts w:ascii="Times New Roman" w:hAnsi="Times New Roman"/>
        </w:rPr>
        <w:t>(715)-346-3240</w:t>
      </w:r>
    </w:p>
    <w:p w14:paraId="2DD15B3C" w14:textId="77777777" w:rsidR="0044518F" w:rsidRPr="009173CF" w:rsidRDefault="0044518F" w:rsidP="00F2678F">
      <w:pPr>
        <w:rPr>
          <w:rFonts w:ascii="Times New Roman" w:hAnsi="Times New Roman"/>
        </w:rPr>
      </w:pPr>
      <w:r w:rsidRPr="009173CF">
        <w:rPr>
          <w:rFonts w:ascii="Times New Roman" w:hAnsi="Times New Roman"/>
        </w:rPr>
        <w:t>Mobile Phone</w:t>
      </w:r>
      <w:r>
        <w:rPr>
          <w:rFonts w:ascii="Times New Roman" w:hAnsi="Times New Roman"/>
        </w:rPr>
        <w:tab/>
      </w:r>
      <w:r w:rsidRPr="009173CF">
        <w:rPr>
          <w:rFonts w:ascii="Times New Roman" w:hAnsi="Times New Roman"/>
        </w:rPr>
        <w:t>(773)-383-9014</w:t>
      </w:r>
    </w:p>
    <w:p w14:paraId="53A5D88C" w14:textId="77777777" w:rsidR="0044518F" w:rsidRPr="009173CF" w:rsidRDefault="0044518F" w:rsidP="00F2678F">
      <w:pPr>
        <w:pBdr>
          <w:bottom w:val="single" w:sz="12" w:space="1" w:color="auto"/>
        </w:pBdr>
        <w:rPr>
          <w:rFonts w:ascii="Times New Roman" w:hAnsi="Times New Roman"/>
        </w:rPr>
      </w:pPr>
      <w:r w:rsidRPr="009173CF">
        <w:rPr>
          <w:rFonts w:ascii="Times New Roman" w:hAnsi="Times New Roman"/>
        </w:rPr>
        <w:t xml:space="preserve">Email </w:t>
      </w:r>
      <w:r>
        <w:rPr>
          <w:rFonts w:ascii="Times New Roman" w:hAnsi="Times New Roman"/>
        </w:rPr>
        <w:tab/>
      </w:r>
      <w:r>
        <w:rPr>
          <w:rFonts w:ascii="Times New Roman" w:hAnsi="Times New Roman"/>
        </w:rPr>
        <w:tab/>
      </w:r>
      <w:r w:rsidRPr="009173CF">
        <w:rPr>
          <w:rFonts w:ascii="Times New Roman" w:hAnsi="Times New Roman"/>
        </w:rPr>
        <w:t>bturney@uwsp.edu</w:t>
      </w:r>
    </w:p>
    <w:p w14:paraId="1C716534" w14:textId="77777777" w:rsidR="0044518F" w:rsidRDefault="0044518F" w:rsidP="00652971">
      <w:pPr>
        <w:ind w:left="2160" w:hanging="216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5443669" w14:textId="77777777" w:rsidR="0044518F" w:rsidRDefault="0044518F" w:rsidP="00652971">
      <w:pPr>
        <w:ind w:left="2160" w:hanging="2160"/>
      </w:pPr>
    </w:p>
    <w:p w14:paraId="64E82EA9" w14:textId="77777777" w:rsidR="007C552F" w:rsidRDefault="0044518F" w:rsidP="007C552F">
      <w:pPr>
        <w:ind w:left="2160" w:hanging="2160"/>
        <w:rPr>
          <w:rFonts w:ascii="Times New Roman" w:hAnsi="Times New Roman"/>
          <w:sz w:val="20"/>
        </w:rPr>
      </w:pPr>
      <w:r w:rsidRPr="00A711A7">
        <w:rPr>
          <w:rFonts w:ascii="Times New Roman" w:hAnsi="Times New Roman"/>
          <w:b/>
          <w:sz w:val="20"/>
        </w:rPr>
        <w:t>Course Objectives:</w:t>
      </w:r>
      <w:r w:rsidRPr="00A711A7">
        <w:rPr>
          <w:rFonts w:ascii="Times New Roman" w:hAnsi="Times New Roman"/>
          <w:b/>
          <w:sz w:val="20"/>
        </w:rPr>
        <w:tab/>
      </w:r>
      <w:r>
        <w:rPr>
          <w:rFonts w:ascii="Times New Roman" w:hAnsi="Times New Roman"/>
          <w:b/>
          <w:sz w:val="20"/>
          <w:szCs w:val="20"/>
        </w:rPr>
        <w:sym w:font="Wingdings" w:char="F077"/>
      </w:r>
      <w:r w:rsidRPr="00A711A7">
        <w:rPr>
          <w:rFonts w:ascii="Times New Roman" w:hAnsi="Times New Roman"/>
          <w:sz w:val="20"/>
        </w:rPr>
        <w:t>Develop the fundamentals of brass performance (technique, breath control, intonation, sound production, etc.) to an artistic level.</w:t>
      </w:r>
    </w:p>
    <w:p w14:paraId="3A530567" w14:textId="77777777" w:rsidR="0044518F" w:rsidRPr="00A711A7" w:rsidRDefault="0044518F" w:rsidP="007C552F">
      <w:pPr>
        <w:ind w:left="2160"/>
        <w:rPr>
          <w:rFonts w:ascii="Times New Roman" w:hAnsi="Times New Roman"/>
          <w:sz w:val="20"/>
        </w:rPr>
      </w:pPr>
      <w:r>
        <w:rPr>
          <w:rFonts w:ascii="Times New Roman" w:hAnsi="Times New Roman"/>
          <w:b/>
          <w:sz w:val="20"/>
          <w:szCs w:val="20"/>
        </w:rPr>
        <w:sym w:font="Wingdings" w:char="F077"/>
      </w:r>
      <w:r w:rsidRPr="00A711A7">
        <w:rPr>
          <w:rFonts w:ascii="Times New Roman" w:hAnsi="Times New Roman"/>
          <w:sz w:val="20"/>
        </w:rPr>
        <w:t xml:space="preserve">Acquire an interpretive knowledge of all styles (Renaissance, Baroque, Classic, Romantic, and Twentieth Century/Modern, </w:t>
      </w:r>
      <w:r>
        <w:rPr>
          <w:rFonts w:ascii="Times New Roman" w:hAnsi="Times New Roman"/>
          <w:sz w:val="20"/>
        </w:rPr>
        <w:t xml:space="preserve">Swing, and </w:t>
      </w:r>
      <w:r w:rsidRPr="00A711A7">
        <w:rPr>
          <w:rFonts w:ascii="Times New Roman" w:hAnsi="Times New Roman"/>
          <w:sz w:val="20"/>
        </w:rPr>
        <w:t>commercial idioms</w:t>
      </w:r>
      <w:proofErr w:type="gramStart"/>
      <w:r w:rsidRPr="00A711A7">
        <w:rPr>
          <w:rFonts w:ascii="Times New Roman" w:hAnsi="Times New Roman"/>
          <w:sz w:val="20"/>
        </w:rPr>
        <w:t>).</w:t>
      </w:r>
      <w:r w:rsidR="00382A63">
        <w:rPr>
          <w:rFonts w:ascii="Times New Roman" w:hAnsi="Times New Roman"/>
          <w:sz w:val="20"/>
        </w:rPr>
        <w:softHyphen/>
      </w:r>
      <w:proofErr w:type="gramEnd"/>
      <w:r w:rsidR="00382A63">
        <w:rPr>
          <w:rFonts w:ascii="Times New Roman" w:hAnsi="Times New Roman"/>
          <w:sz w:val="20"/>
        </w:rPr>
        <w:softHyphen/>
      </w:r>
    </w:p>
    <w:p w14:paraId="1E030B80" w14:textId="0674ADF1" w:rsidR="0044518F" w:rsidRPr="00A711A7" w:rsidRDefault="0044518F" w:rsidP="005B0646">
      <w:pPr>
        <w:ind w:left="2160" w:hanging="2160"/>
        <w:rPr>
          <w:rFonts w:ascii="Times New Roman" w:hAnsi="Times New Roman"/>
          <w:sz w:val="20"/>
        </w:rPr>
      </w:pPr>
      <w:r w:rsidRPr="00A711A7">
        <w:rPr>
          <w:rFonts w:ascii="Times New Roman" w:hAnsi="Times New Roman"/>
          <w:b/>
          <w:sz w:val="20"/>
        </w:rPr>
        <w:tab/>
      </w:r>
      <w:r>
        <w:rPr>
          <w:rFonts w:ascii="Times New Roman" w:hAnsi="Times New Roman"/>
          <w:b/>
          <w:sz w:val="20"/>
          <w:szCs w:val="20"/>
        </w:rPr>
        <w:sym w:font="Wingdings" w:char="F077"/>
      </w:r>
      <w:r w:rsidRPr="00A711A7">
        <w:rPr>
          <w:rFonts w:ascii="Times New Roman" w:hAnsi="Times New Roman"/>
          <w:sz w:val="20"/>
        </w:rPr>
        <w:t xml:space="preserve">Apply this interpretive knowledge in the execution of the orchestral, solo, </w:t>
      </w:r>
      <w:r w:rsidR="0077608D">
        <w:rPr>
          <w:rFonts w:ascii="Times New Roman" w:hAnsi="Times New Roman"/>
          <w:sz w:val="20"/>
        </w:rPr>
        <w:t xml:space="preserve">jazz, </w:t>
      </w:r>
      <w:r w:rsidRPr="00A711A7">
        <w:rPr>
          <w:rFonts w:ascii="Times New Roman" w:hAnsi="Times New Roman"/>
          <w:sz w:val="20"/>
        </w:rPr>
        <w:t>and chamber music repertoire for the trumpet.</w:t>
      </w:r>
    </w:p>
    <w:p w14:paraId="75DCE11F" w14:textId="77777777" w:rsidR="0044518F" w:rsidRPr="00A711A7" w:rsidRDefault="0044518F" w:rsidP="005B0646">
      <w:pPr>
        <w:ind w:left="2160" w:hanging="2160"/>
        <w:rPr>
          <w:rFonts w:ascii="Times New Roman" w:hAnsi="Times New Roman"/>
          <w:sz w:val="20"/>
        </w:rPr>
      </w:pPr>
      <w:r w:rsidRPr="00A711A7">
        <w:rPr>
          <w:rFonts w:ascii="Times New Roman" w:hAnsi="Times New Roman"/>
          <w:b/>
          <w:sz w:val="20"/>
        </w:rPr>
        <w:tab/>
      </w:r>
      <w:r>
        <w:rPr>
          <w:rFonts w:ascii="Times New Roman" w:hAnsi="Times New Roman"/>
          <w:b/>
          <w:sz w:val="20"/>
          <w:szCs w:val="20"/>
        </w:rPr>
        <w:sym w:font="Wingdings" w:char="F077"/>
      </w:r>
      <w:r w:rsidRPr="00A711A7">
        <w:rPr>
          <w:rFonts w:ascii="Times New Roman" w:hAnsi="Times New Roman"/>
          <w:sz w:val="20"/>
        </w:rPr>
        <w:t>Perform a variety of solo literature with the purpose of developing performance skills and professional-level stage presence, self confidence, and musical independence. Students will also develop an individual solo repertoire in various styles that may be performed at any time.</w:t>
      </w:r>
    </w:p>
    <w:p w14:paraId="35B5683C" w14:textId="77777777" w:rsidR="0044518F" w:rsidRPr="00A711A7" w:rsidRDefault="0044518F" w:rsidP="005B0646">
      <w:pPr>
        <w:ind w:left="2160" w:hanging="2160"/>
        <w:rPr>
          <w:rFonts w:ascii="Times New Roman" w:hAnsi="Times New Roman"/>
          <w:sz w:val="20"/>
        </w:rPr>
      </w:pPr>
      <w:r w:rsidRPr="00A711A7">
        <w:rPr>
          <w:rFonts w:ascii="Times New Roman" w:hAnsi="Times New Roman"/>
          <w:b/>
          <w:sz w:val="20"/>
        </w:rPr>
        <w:tab/>
      </w:r>
      <w:r>
        <w:rPr>
          <w:rFonts w:ascii="Times New Roman" w:hAnsi="Times New Roman"/>
          <w:b/>
          <w:sz w:val="20"/>
          <w:szCs w:val="20"/>
        </w:rPr>
        <w:sym w:font="Wingdings" w:char="F077"/>
      </w:r>
      <w:r w:rsidRPr="00A711A7">
        <w:rPr>
          <w:rFonts w:ascii="Times New Roman" w:hAnsi="Times New Roman"/>
          <w:sz w:val="20"/>
        </w:rPr>
        <w:t xml:space="preserve">Become versed on the business skills necessary to function as a trumpet performer in a variety of professional and semi-professional settings. </w:t>
      </w:r>
    </w:p>
    <w:p w14:paraId="0B6C96F3" w14:textId="77777777" w:rsidR="0044518F" w:rsidRDefault="0044518F" w:rsidP="00AA7CD8"/>
    <w:p w14:paraId="5FE790E3" w14:textId="1E8C4661" w:rsidR="0044518F" w:rsidRPr="0077608D" w:rsidRDefault="0044518F" w:rsidP="00AA7CD8">
      <w:pPr>
        <w:ind w:left="2160" w:hanging="2160"/>
        <w:rPr>
          <w:rFonts w:ascii="Times New Roman" w:hAnsi="Times New Roman"/>
          <w:b/>
          <w:sz w:val="20"/>
        </w:rPr>
      </w:pPr>
      <w:r w:rsidRPr="00A711A7">
        <w:rPr>
          <w:rFonts w:ascii="Times New Roman" w:hAnsi="Times New Roman"/>
          <w:b/>
          <w:sz w:val="20"/>
        </w:rPr>
        <w:t>Lesson Preparation:</w:t>
      </w:r>
      <w:r w:rsidRPr="00A711A7">
        <w:rPr>
          <w:rFonts w:ascii="Times New Roman" w:hAnsi="Times New Roman"/>
          <w:sz w:val="20"/>
        </w:rPr>
        <w:tab/>
        <w:t xml:space="preserve">The required preparation may vary from student to student; however, </w:t>
      </w:r>
      <w:proofErr w:type="gramStart"/>
      <w:r w:rsidRPr="00A711A7">
        <w:rPr>
          <w:rFonts w:ascii="Times New Roman" w:hAnsi="Times New Roman"/>
          <w:sz w:val="20"/>
        </w:rPr>
        <w:t>each individual</w:t>
      </w:r>
      <w:proofErr w:type="gramEnd"/>
      <w:r w:rsidRPr="00A711A7">
        <w:rPr>
          <w:rFonts w:ascii="Times New Roman" w:hAnsi="Times New Roman"/>
          <w:sz w:val="20"/>
        </w:rPr>
        <w:t xml:space="preserve"> is expected to practice a minimum of one hour per day, but </w:t>
      </w:r>
      <w:r>
        <w:rPr>
          <w:rFonts w:ascii="Times New Roman" w:hAnsi="Times New Roman"/>
          <w:sz w:val="20"/>
        </w:rPr>
        <w:t xml:space="preserve">average </w:t>
      </w:r>
      <w:r w:rsidRPr="00A711A7">
        <w:rPr>
          <w:rFonts w:ascii="Times New Roman" w:hAnsi="Times New Roman"/>
          <w:sz w:val="20"/>
        </w:rPr>
        <w:t>between two and three</w:t>
      </w:r>
      <w:r>
        <w:rPr>
          <w:rFonts w:ascii="Times New Roman" w:hAnsi="Times New Roman"/>
          <w:sz w:val="20"/>
        </w:rPr>
        <w:t>.</w:t>
      </w:r>
      <w:r w:rsidR="00B655E8">
        <w:rPr>
          <w:rFonts w:ascii="Times New Roman" w:hAnsi="Times New Roman"/>
          <w:sz w:val="20"/>
        </w:rPr>
        <w:t xml:space="preserve">  </w:t>
      </w:r>
      <w:r w:rsidR="00B655E8" w:rsidRPr="0077608D">
        <w:rPr>
          <w:rFonts w:ascii="Times New Roman" w:hAnsi="Times New Roman"/>
          <w:b/>
          <w:sz w:val="20"/>
        </w:rPr>
        <w:t>All students are expected to be fully warmed up for every lesson</w:t>
      </w:r>
      <w:r w:rsidR="0077608D">
        <w:rPr>
          <w:rFonts w:ascii="Times New Roman" w:hAnsi="Times New Roman"/>
          <w:b/>
          <w:sz w:val="20"/>
        </w:rPr>
        <w:t>.</w:t>
      </w:r>
    </w:p>
    <w:p w14:paraId="51AE3F89" w14:textId="77777777" w:rsidR="0044518F" w:rsidRDefault="0044518F" w:rsidP="005B0646">
      <w:pPr>
        <w:ind w:left="2160" w:hanging="2160"/>
        <w:rPr>
          <w:rFonts w:ascii="Times New Roman" w:hAnsi="Times New Roman"/>
          <w:b/>
          <w:sz w:val="20"/>
        </w:rPr>
      </w:pPr>
    </w:p>
    <w:p w14:paraId="24C85A44" w14:textId="77777777" w:rsidR="0044518F" w:rsidRPr="00A711A7" w:rsidRDefault="0044518F" w:rsidP="005B0646">
      <w:pPr>
        <w:ind w:left="2160" w:hanging="2160"/>
        <w:rPr>
          <w:rFonts w:ascii="Times New Roman" w:hAnsi="Times New Roman"/>
          <w:b/>
          <w:sz w:val="20"/>
        </w:rPr>
      </w:pPr>
      <w:r>
        <w:rPr>
          <w:rFonts w:ascii="Times New Roman" w:hAnsi="Times New Roman"/>
          <w:b/>
          <w:sz w:val="20"/>
        </w:rPr>
        <w:t>Studio</w:t>
      </w:r>
      <w:r w:rsidRPr="00A711A7">
        <w:rPr>
          <w:rFonts w:ascii="Times New Roman" w:hAnsi="Times New Roman"/>
          <w:b/>
          <w:sz w:val="20"/>
        </w:rPr>
        <w:t xml:space="preserve"> Classes:</w:t>
      </w:r>
      <w:r w:rsidRPr="00A711A7">
        <w:rPr>
          <w:rFonts w:ascii="Times New Roman" w:hAnsi="Times New Roman"/>
          <w:b/>
          <w:sz w:val="20"/>
        </w:rPr>
        <w:tab/>
      </w:r>
      <w:r>
        <w:rPr>
          <w:rFonts w:ascii="Times New Roman" w:hAnsi="Times New Roman"/>
          <w:sz w:val="20"/>
          <w:szCs w:val="26"/>
        </w:rPr>
        <w:t>Mondays</w:t>
      </w:r>
      <w:r w:rsidRPr="00A711A7">
        <w:rPr>
          <w:rFonts w:ascii="Times New Roman" w:hAnsi="Times New Roman"/>
          <w:sz w:val="20"/>
          <w:szCs w:val="26"/>
        </w:rPr>
        <w:t xml:space="preserve"> at </w:t>
      </w:r>
      <w:r>
        <w:rPr>
          <w:rFonts w:ascii="Times New Roman" w:hAnsi="Times New Roman"/>
          <w:sz w:val="20"/>
          <w:szCs w:val="26"/>
        </w:rPr>
        <w:t>4:00P</w:t>
      </w:r>
      <w:r w:rsidRPr="00A711A7">
        <w:rPr>
          <w:rFonts w:ascii="Times New Roman" w:hAnsi="Times New Roman"/>
          <w:sz w:val="20"/>
          <w:szCs w:val="26"/>
        </w:rPr>
        <w:t>M</w:t>
      </w:r>
      <w:r w:rsidR="00382A63">
        <w:rPr>
          <w:rFonts w:ascii="Times New Roman" w:hAnsi="Times New Roman"/>
          <w:sz w:val="20"/>
          <w:szCs w:val="26"/>
        </w:rPr>
        <w:softHyphen/>
      </w:r>
      <w:r w:rsidR="00382A63">
        <w:rPr>
          <w:rFonts w:ascii="Times New Roman" w:hAnsi="Times New Roman"/>
          <w:sz w:val="20"/>
          <w:szCs w:val="26"/>
        </w:rPr>
        <w:softHyphen/>
      </w:r>
      <w:r w:rsidR="00382A63">
        <w:rPr>
          <w:rFonts w:ascii="Times New Roman" w:hAnsi="Times New Roman"/>
          <w:sz w:val="20"/>
          <w:szCs w:val="26"/>
        </w:rPr>
        <w:softHyphen/>
      </w:r>
    </w:p>
    <w:p w14:paraId="353BA0F8" w14:textId="77777777" w:rsidR="0044518F" w:rsidRDefault="0044518F" w:rsidP="005B0646">
      <w:pPr>
        <w:ind w:left="2160" w:hanging="2160"/>
        <w:rPr>
          <w:rFonts w:ascii="Times New Roman" w:hAnsi="Times New Roman"/>
          <w:sz w:val="20"/>
        </w:rPr>
      </w:pPr>
    </w:p>
    <w:p w14:paraId="4B9B21C2" w14:textId="77777777" w:rsidR="0044518F" w:rsidRDefault="0044518F" w:rsidP="005B0646">
      <w:pPr>
        <w:ind w:left="2160" w:hanging="2160"/>
        <w:rPr>
          <w:rFonts w:ascii="Times New Roman" w:hAnsi="Times New Roman"/>
          <w:sz w:val="20"/>
        </w:rPr>
      </w:pPr>
      <w:r>
        <w:rPr>
          <w:rFonts w:ascii="Times New Roman" w:hAnsi="Times New Roman"/>
          <w:b/>
          <w:sz w:val="20"/>
        </w:rPr>
        <w:t>Jazz Classes:</w:t>
      </w:r>
      <w:r>
        <w:rPr>
          <w:rFonts w:ascii="Times New Roman" w:hAnsi="Times New Roman"/>
          <w:sz w:val="20"/>
        </w:rPr>
        <w:tab/>
        <w:t xml:space="preserve">Students are encouraged to take part in </w:t>
      </w:r>
      <w:r w:rsidR="00B655E8">
        <w:rPr>
          <w:rFonts w:ascii="Times New Roman" w:hAnsi="Times New Roman"/>
          <w:sz w:val="20"/>
        </w:rPr>
        <w:t xml:space="preserve">a </w:t>
      </w:r>
      <w:r w:rsidR="00A87061">
        <w:rPr>
          <w:rFonts w:ascii="Times New Roman" w:hAnsi="Times New Roman"/>
          <w:sz w:val="20"/>
        </w:rPr>
        <w:t>multiple</w:t>
      </w:r>
      <w:r>
        <w:rPr>
          <w:rFonts w:ascii="Times New Roman" w:hAnsi="Times New Roman"/>
          <w:sz w:val="20"/>
        </w:rPr>
        <w:t xml:space="preserve"> week jazz lecture.  The classes will cover jazz theory, jazz standards, and transcribed solo material. The class is designed to be of value to jazz beginners and more advanced improvisers.</w:t>
      </w:r>
    </w:p>
    <w:p w14:paraId="196AFD40" w14:textId="77777777" w:rsidR="0044518F" w:rsidRDefault="0044518F" w:rsidP="005B0646">
      <w:pPr>
        <w:ind w:left="2160" w:hanging="2160"/>
        <w:rPr>
          <w:rFonts w:ascii="Times New Roman" w:hAnsi="Times New Roman"/>
          <w:sz w:val="20"/>
        </w:rPr>
      </w:pPr>
    </w:p>
    <w:p w14:paraId="388237B3" w14:textId="59019B59" w:rsidR="0044518F" w:rsidRDefault="0044518F" w:rsidP="005B0646">
      <w:pPr>
        <w:ind w:left="2160" w:hanging="2160"/>
        <w:rPr>
          <w:rFonts w:ascii="Times New Roman" w:hAnsi="Times New Roman"/>
          <w:sz w:val="20"/>
        </w:rPr>
      </w:pPr>
      <w:r>
        <w:rPr>
          <w:rFonts w:ascii="Times New Roman" w:hAnsi="Times New Roman"/>
          <w:b/>
          <w:sz w:val="20"/>
        </w:rPr>
        <w:t>Excerpt Classes:</w:t>
      </w:r>
      <w:r>
        <w:rPr>
          <w:rFonts w:ascii="Times New Roman" w:hAnsi="Times New Roman"/>
          <w:b/>
          <w:sz w:val="20"/>
        </w:rPr>
        <w:tab/>
      </w:r>
      <w:r>
        <w:rPr>
          <w:rFonts w:ascii="Times New Roman" w:hAnsi="Times New Roman"/>
          <w:sz w:val="20"/>
        </w:rPr>
        <w:t xml:space="preserve">A small group of students will be invited/volunteer to take part in a </w:t>
      </w:r>
      <w:proofErr w:type="gramStart"/>
      <w:r w:rsidR="00DA7116">
        <w:rPr>
          <w:rFonts w:ascii="Times New Roman" w:hAnsi="Times New Roman"/>
          <w:sz w:val="20"/>
        </w:rPr>
        <w:t>four</w:t>
      </w:r>
      <w:r>
        <w:rPr>
          <w:rFonts w:ascii="Times New Roman" w:hAnsi="Times New Roman"/>
          <w:sz w:val="20"/>
        </w:rPr>
        <w:t xml:space="preserve"> week</w:t>
      </w:r>
      <w:proofErr w:type="gramEnd"/>
      <w:r>
        <w:rPr>
          <w:rFonts w:ascii="Times New Roman" w:hAnsi="Times New Roman"/>
          <w:sz w:val="20"/>
        </w:rPr>
        <w:t xml:space="preserve"> orchestral excerpt class. We will play the parts together, discuss the common excerpt sections, and listen to selected excerpts.  </w:t>
      </w:r>
    </w:p>
    <w:p w14:paraId="769F9163" w14:textId="77777777" w:rsidR="0044518F" w:rsidRDefault="0044518F" w:rsidP="005B0646">
      <w:pPr>
        <w:ind w:left="2160" w:hanging="2160"/>
        <w:rPr>
          <w:rFonts w:ascii="Times New Roman" w:hAnsi="Times New Roman"/>
          <w:sz w:val="20"/>
        </w:rPr>
      </w:pPr>
    </w:p>
    <w:p w14:paraId="14179E01" w14:textId="77777777" w:rsidR="0044518F" w:rsidRPr="00A711A7" w:rsidRDefault="0044518F" w:rsidP="00C24863">
      <w:pPr>
        <w:rPr>
          <w:rFonts w:ascii="Times New Roman" w:hAnsi="Times New Roman"/>
          <w:sz w:val="20"/>
        </w:rPr>
      </w:pPr>
      <w:r w:rsidRPr="00A711A7">
        <w:rPr>
          <w:rFonts w:ascii="Times New Roman" w:hAnsi="Times New Roman"/>
          <w:b/>
          <w:sz w:val="20"/>
        </w:rPr>
        <w:t>Grading:</w:t>
      </w:r>
      <w:r w:rsidRPr="00A711A7">
        <w:rPr>
          <w:rFonts w:ascii="Times New Roman" w:hAnsi="Times New Roman"/>
          <w:sz w:val="20"/>
        </w:rPr>
        <w:tab/>
      </w:r>
      <w:r w:rsidRPr="00A711A7">
        <w:rPr>
          <w:rFonts w:ascii="Times New Roman" w:hAnsi="Times New Roman"/>
          <w:sz w:val="20"/>
        </w:rPr>
        <w:tab/>
      </w:r>
      <w:r>
        <w:rPr>
          <w:rFonts w:ascii="Times New Roman" w:hAnsi="Times New Roman"/>
          <w:sz w:val="20"/>
        </w:rPr>
        <w:t>50</w:t>
      </w:r>
      <w:r w:rsidRPr="00A711A7">
        <w:rPr>
          <w:rFonts w:ascii="Times New Roman" w:hAnsi="Times New Roman"/>
          <w:sz w:val="20"/>
        </w:rPr>
        <w:t>% Weekly Lesson Grades</w:t>
      </w:r>
      <w:r w:rsidRPr="00A711A7">
        <w:rPr>
          <w:rFonts w:ascii="Times New Roman" w:hAnsi="Times New Roman"/>
          <w:sz w:val="20"/>
        </w:rPr>
        <w:tab/>
      </w:r>
      <w:r w:rsidRPr="00A711A7">
        <w:rPr>
          <w:rFonts w:ascii="Times New Roman" w:hAnsi="Times New Roman"/>
          <w:sz w:val="20"/>
        </w:rPr>
        <w:tab/>
      </w:r>
    </w:p>
    <w:p w14:paraId="69154D53" w14:textId="77777777" w:rsidR="0044518F" w:rsidRPr="00A711A7" w:rsidRDefault="0044518F" w:rsidP="00C24863">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w:t>
      </w:r>
      <w:r w:rsidRPr="00A711A7">
        <w:rPr>
          <w:rFonts w:ascii="Times New Roman" w:hAnsi="Times New Roman"/>
          <w:sz w:val="20"/>
        </w:rPr>
        <w:t>5% Solo Performance/Jury</w:t>
      </w:r>
      <w:r w:rsidRPr="00A711A7">
        <w:rPr>
          <w:rFonts w:ascii="Times New Roman" w:hAnsi="Times New Roman"/>
          <w:sz w:val="20"/>
        </w:rPr>
        <w:tab/>
      </w:r>
      <w:r w:rsidRPr="00A711A7">
        <w:rPr>
          <w:rFonts w:ascii="Times New Roman" w:hAnsi="Times New Roman"/>
          <w:sz w:val="20"/>
        </w:rPr>
        <w:tab/>
      </w:r>
    </w:p>
    <w:p w14:paraId="7144557F" w14:textId="77777777" w:rsidR="0044518F" w:rsidRPr="00A711A7" w:rsidRDefault="0044518F" w:rsidP="00C24863">
      <w:pPr>
        <w:rPr>
          <w:rFonts w:ascii="Times New Roman" w:hAnsi="Times New Roman"/>
          <w:sz w:val="20"/>
        </w:rPr>
      </w:pPr>
      <w:r w:rsidRPr="00A711A7">
        <w:rPr>
          <w:rFonts w:ascii="Times New Roman" w:hAnsi="Times New Roman"/>
          <w:sz w:val="20"/>
        </w:rPr>
        <w:tab/>
      </w:r>
      <w:r w:rsidRPr="00A711A7">
        <w:rPr>
          <w:rFonts w:ascii="Times New Roman" w:hAnsi="Times New Roman"/>
          <w:sz w:val="20"/>
        </w:rPr>
        <w:tab/>
      </w:r>
      <w:r w:rsidRPr="00A711A7">
        <w:rPr>
          <w:rFonts w:ascii="Times New Roman" w:hAnsi="Times New Roman"/>
          <w:sz w:val="20"/>
        </w:rPr>
        <w:tab/>
        <w:t xml:space="preserve">15% </w:t>
      </w:r>
      <w:r>
        <w:rPr>
          <w:rFonts w:ascii="Times New Roman" w:hAnsi="Times New Roman"/>
          <w:sz w:val="20"/>
        </w:rPr>
        <w:t>Studio</w:t>
      </w:r>
      <w:r w:rsidRPr="00A711A7">
        <w:rPr>
          <w:rFonts w:ascii="Times New Roman" w:hAnsi="Times New Roman"/>
          <w:sz w:val="20"/>
        </w:rPr>
        <w:t xml:space="preserve"> Class </w:t>
      </w:r>
    </w:p>
    <w:p w14:paraId="6590DC00" w14:textId="77777777" w:rsidR="0044518F" w:rsidRDefault="0044518F" w:rsidP="00C24863">
      <w:pPr>
        <w:rPr>
          <w:rFonts w:ascii="Times New Roman" w:hAnsi="Times New Roman"/>
          <w:sz w:val="20"/>
        </w:rPr>
      </w:pPr>
      <w:r w:rsidRPr="00A711A7">
        <w:rPr>
          <w:rFonts w:ascii="Times New Roman" w:hAnsi="Times New Roman"/>
          <w:sz w:val="20"/>
        </w:rPr>
        <w:tab/>
      </w:r>
      <w:r w:rsidRPr="00A711A7">
        <w:rPr>
          <w:rFonts w:ascii="Times New Roman" w:hAnsi="Times New Roman"/>
          <w:sz w:val="20"/>
        </w:rPr>
        <w:tab/>
      </w:r>
      <w:r w:rsidRPr="00A711A7">
        <w:rPr>
          <w:rFonts w:ascii="Times New Roman" w:hAnsi="Times New Roman"/>
          <w:sz w:val="20"/>
        </w:rPr>
        <w:tab/>
        <w:t xml:space="preserve">15% </w:t>
      </w:r>
      <w:r>
        <w:rPr>
          <w:rFonts w:ascii="Times New Roman" w:hAnsi="Times New Roman"/>
          <w:sz w:val="20"/>
        </w:rPr>
        <w:t>Special Projects</w:t>
      </w:r>
      <w:r w:rsidRPr="00A711A7">
        <w:rPr>
          <w:rFonts w:ascii="Times New Roman" w:hAnsi="Times New Roman"/>
          <w:sz w:val="20"/>
        </w:rPr>
        <w:tab/>
      </w:r>
      <w:r w:rsidRPr="00A711A7">
        <w:rPr>
          <w:rFonts w:ascii="Times New Roman" w:hAnsi="Times New Roman"/>
          <w:sz w:val="20"/>
        </w:rPr>
        <w:tab/>
      </w:r>
    </w:p>
    <w:p w14:paraId="0154D760" w14:textId="77777777" w:rsidR="0044518F" w:rsidRDefault="0044518F" w:rsidP="00C24863">
      <w:pPr>
        <w:rPr>
          <w:rFonts w:ascii="Times New Roman" w:hAnsi="Times New Roman"/>
          <w:sz w:val="20"/>
        </w:rPr>
      </w:pPr>
      <w:r w:rsidRPr="00A711A7">
        <w:rPr>
          <w:rFonts w:ascii="Times New Roman" w:hAnsi="Times New Roman"/>
          <w:sz w:val="20"/>
        </w:rPr>
        <w:tab/>
      </w:r>
      <w:r w:rsidRPr="00A711A7">
        <w:rPr>
          <w:rFonts w:ascii="Times New Roman" w:hAnsi="Times New Roman"/>
          <w:sz w:val="20"/>
        </w:rPr>
        <w:tab/>
      </w:r>
      <w:r w:rsidRPr="00A711A7">
        <w:rPr>
          <w:rFonts w:ascii="Times New Roman" w:hAnsi="Times New Roman"/>
          <w:sz w:val="20"/>
        </w:rPr>
        <w:tab/>
        <w:t>Recital Attendance</w:t>
      </w:r>
      <w:r>
        <w:rPr>
          <w:rFonts w:ascii="Times New Roman" w:hAnsi="Times New Roman"/>
          <w:sz w:val="20"/>
        </w:rPr>
        <w:tab/>
      </w:r>
    </w:p>
    <w:p w14:paraId="2ED73C84" w14:textId="77777777" w:rsidR="0044518F" w:rsidRDefault="0044518F" w:rsidP="005B0646">
      <w:pPr>
        <w:ind w:left="2160" w:hanging="2160"/>
        <w:rPr>
          <w:rFonts w:ascii="Times New Roman" w:hAnsi="Times New Roman"/>
          <w:sz w:val="20"/>
        </w:rPr>
      </w:pPr>
    </w:p>
    <w:p w14:paraId="1239681A" w14:textId="77777777" w:rsidR="0044518F" w:rsidRDefault="0044518F" w:rsidP="00C24863">
      <w:pPr>
        <w:ind w:left="2160" w:hanging="2160"/>
        <w:rPr>
          <w:rFonts w:ascii="Times New Roman" w:hAnsi="Times New Roman"/>
          <w:b/>
          <w:sz w:val="20"/>
        </w:rPr>
      </w:pPr>
      <w:r w:rsidRPr="00A711A7">
        <w:rPr>
          <w:rFonts w:ascii="Times New Roman" w:hAnsi="Times New Roman"/>
          <w:b/>
          <w:sz w:val="20"/>
        </w:rPr>
        <w:t>Recital Attendance:</w:t>
      </w:r>
      <w:r w:rsidRPr="00A711A7">
        <w:rPr>
          <w:rFonts w:ascii="Times New Roman" w:hAnsi="Times New Roman"/>
          <w:b/>
          <w:sz w:val="20"/>
        </w:rPr>
        <w:tab/>
        <w:t>Students are required to attend all on-campus student trumpet recitals, faculty and guest artist brass recitals, and brass ensemble concerts.</w:t>
      </w:r>
      <w:r w:rsidRPr="00A711A7">
        <w:rPr>
          <w:rFonts w:ascii="Times New Roman" w:hAnsi="Times New Roman"/>
          <w:sz w:val="20"/>
        </w:rPr>
        <w:t xml:space="preserve"> Trumpet students are expected to work together in a collegial atmosphere. Supporting each other at recitals is critical. Additionally, amassing knowledge of the basic repertoire and refining one’s own artistic expression necessitates hearing other performances. </w:t>
      </w:r>
      <w:r w:rsidRPr="00A711A7">
        <w:rPr>
          <w:rFonts w:ascii="Times New Roman" w:hAnsi="Times New Roman"/>
          <w:b/>
          <w:sz w:val="20"/>
        </w:rPr>
        <w:t xml:space="preserve">Students are also expected to listen to recordings by </w:t>
      </w:r>
      <w:r w:rsidRPr="00A711A7">
        <w:rPr>
          <w:rFonts w:ascii="Times New Roman" w:hAnsi="Times New Roman"/>
          <w:b/>
          <w:sz w:val="20"/>
        </w:rPr>
        <w:lastRenderedPageBreak/>
        <w:t>internationally recognized artists. Success as a musician is contingent on a proactive approach to learning in conjunction with deliberate practice.</w:t>
      </w:r>
    </w:p>
    <w:p w14:paraId="3F5B6BC0" w14:textId="77777777" w:rsidR="0044518F" w:rsidRDefault="0044518F" w:rsidP="00C24863">
      <w:pPr>
        <w:ind w:left="2160" w:hanging="2160"/>
        <w:rPr>
          <w:rFonts w:ascii="Times New Roman" w:hAnsi="Times New Roman"/>
          <w:b/>
          <w:sz w:val="20"/>
        </w:rPr>
      </w:pPr>
    </w:p>
    <w:p w14:paraId="31416CB8" w14:textId="77777777" w:rsidR="0044518F" w:rsidRPr="00A711A7" w:rsidRDefault="0044518F" w:rsidP="00C24863">
      <w:pPr>
        <w:ind w:left="2160" w:hanging="2160"/>
        <w:rPr>
          <w:rFonts w:ascii="Times New Roman" w:hAnsi="Times New Roman"/>
          <w:sz w:val="20"/>
        </w:rPr>
      </w:pPr>
      <w:r w:rsidRPr="00A711A7">
        <w:rPr>
          <w:rFonts w:ascii="Times New Roman" w:hAnsi="Times New Roman"/>
          <w:b/>
          <w:sz w:val="20"/>
        </w:rPr>
        <w:t>Class Time:</w:t>
      </w:r>
      <w:r w:rsidRPr="00A711A7">
        <w:rPr>
          <w:rFonts w:ascii="Times New Roman" w:hAnsi="Times New Roman"/>
          <w:sz w:val="20"/>
        </w:rPr>
        <w:tab/>
        <w:t>Individual lessons times are arranged</w:t>
      </w:r>
      <w:r>
        <w:rPr>
          <w:rFonts w:ascii="Times New Roman" w:hAnsi="Times New Roman"/>
          <w:sz w:val="20"/>
        </w:rPr>
        <w:t xml:space="preserve"> by the end of the first week of classes</w:t>
      </w:r>
      <w:r w:rsidRPr="00A711A7">
        <w:rPr>
          <w:rFonts w:ascii="Times New Roman" w:hAnsi="Times New Roman"/>
          <w:sz w:val="20"/>
        </w:rPr>
        <w:t>. Students are al</w:t>
      </w:r>
      <w:r>
        <w:rPr>
          <w:rFonts w:ascii="Times New Roman" w:hAnsi="Times New Roman"/>
          <w:sz w:val="20"/>
        </w:rPr>
        <w:t>so required to attend all studio</w:t>
      </w:r>
      <w:r w:rsidRPr="00A711A7">
        <w:rPr>
          <w:rFonts w:ascii="Times New Roman" w:hAnsi="Times New Roman"/>
          <w:sz w:val="20"/>
        </w:rPr>
        <w:t xml:space="preserve"> classes (please see attached </w:t>
      </w:r>
      <w:r>
        <w:rPr>
          <w:rFonts w:ascii="Times New Roman" w:hAnsi="Times New Roman"/>
          <w:sz w:val="20"/>
        </w:rPr>
        <w:t>studio</w:t>
      </w:r>
      <w:r w:rsidRPr="00A711A7">
        <w:rPr>
          <w:rFonts w:ascii="Times New Roman" w:hAnsi="Times New Roman"/>
          <w:sz w:val="20"/>
        </w:rPr>
        <w:t xml:space="preserve"> class schedule). </w:t>
      </w:r>
    </w:p>
    <w:p w14:paraId="35F4A769" w14:textId="77777777" w:rsidR="0044518F" w:rsidRPr="00A711A7" w:rsidRDefault="0044518F" w:rsidP="00C24863">
      <w:pPr>
        <w:ind w:left="2160" w:hanging="2160"/>
        <w:rPr>
          <w:rFonts w:ascii="Times New Roman" w:hAnsi="Times New Roman"/>
          <w:b/>
          <w:sz w:val="20"/>
        </w:rPr>
      </w:pPr>
    </w:p>
    <w:p w14:paraId="05C73573" w14:textId="77777777" w:rsidR="0044518F" w:rsidRPr="00A711A7" w:rsidRDefault="0044518F" w:rsidP="00C24863">
      <w:pPr>
        <w:ind w:left="2160" w:hanging="2160"/>
        <w:rPr>
          <w:rFonts w:ascii="Times New Roman" w:hAnsi="Times New Roman"/>
          <w:sz w:val="20"/>
        </w:rPr>
      </w:pPr>
      <w:r w:rsidRPr="00A711A7">
        <w:rPr>
          <w:rFonts w:ascii="Times New Roman" w:hAnsi="Times New Roman"/>
          <w:b/>
          <w:sz w:val="20"/>
        </w:rPr>
        <w:t>Office Hours:</w:t>
      </w:r>
      <w:r w:rsidRPr="00A711A7">
        <w:rPr>
          <w:rFonts w:ascii="Times New Roman" w:hAnsi="Times New Roman"/>
          <w:sz w:val="20"/>
        </w:rPr>
        <w:tab/>
        <w:t>TBA once applied lessons are schedule</w:t>
      </w:r>
      <w:r w:rsidR="00B655E8">
        <w:rPr>
          <w:rFonts w:ascii="Times New Roman" w:hAnsi="Times New Roman"/>
          <w:sz w:val="20"/>
        </w:rPr>
        <w:t>d</w:t>
      </w:r>
      <w:r w:rsidRPr="00A711A7">
        <w:rPr>
          <w:rFonts w:ascii="Times New Roman" w:hAnsi="Times New Roman"/>
          <w:sz w:val="20"/>
        </w:rPr>
        <w:t>. Additional times are also available by appointment.</w:t>
      </w:r>
    </w:p>
    <w:p w14:paraId="03793382" w14:textId="77777777" w:rsidR="0077608D" w:rsidRDefault="0077608D">
      <w:pPr>
        <w:rPr>
          <w:rFonts w:ascii="Times New Roman" w:hAnsi="Times New Roman"/>
        </w:rPr>
      </w:pPr>
    </w:p>
    <w:p w14:paraId="3AD706D6" w14:textId="5FE4A409" w:rsidR="0077608D" w:rsidRPr="0077608D" w:rsidRDefault="0077608D" w:rsidP="0077608D">
      <w:pPr>
        <w:rPr>
          <w:rFonts w:ascii="Times New Roman" w:hAnsi="Times New Roman"/>
          <w:b/>
          <w:bCs/>
        </w:rPr>
      </w:pPr>
      <w:r w:rsidRPr="0077608D">
        <w:rPr>
          <w:rFonts w:ascii="Times New Roman" w:hAnsi="Times New Roman"/>
          <w:b/>
          <w:bCs/>
        </w:rPr>
        <w:t>Please note:</w:t>
      </w:r>
    </w:p>
    <w:p w14:paraId="662E14EF" w14:textId="3AFFBD2C" w:rsidR="0077608D" w:rsidRPr="0077608D" w:rsidRDefault="0077608D" w:rsidP="0077608D">
      <w:pPr>
        <w:pStyle w:val="ListParagraph"/>
        <w:numPr>
          <w:ilvl w:val="0"/>
          <w:numId w:val="1"/>
        </w:numPr>
        <w:rPr>
          <w:rFonts w:ascii="Times New Roman" w:hAnsi="Times New Roman"/>
        </w:rPr>
      </w:pPr>
      <w:r w:rsidRPr="0077608D">
        <w:rPr>
          <w:rFonts w:ascii="Times New Roman" w:hAnsi="Times New Roman"/>
        </w:rPr>
        <w:t>Lessons unavoidably missed due to illness or emergency will be made up when possible if cancelled in advance. When lessons must be canceled due to illness or emergency, you are required to</w:t>
      </w:r>
      <w:r>
        <w:rPr>
          <w:rFonts w:ascii="Times New Roman" w:hAnsi="Times New Roman"/>
        </w:rPr>
        <w:t xml:space="preserve"> email</w:t>
      </w:r>
      <w:r w:rsidRPr="0077608D">
        <w:rPr>
          <w:rFonts w:ascii="Times New Roman" w:hAnsi="Times New Roman"/>
        </w:rPr>
        <w:t xml:space="preserve"> </w:t>
      </w:r>
      <w:r>
        <w:rPr>
          <w:rFonts w:ascii="Times New Roman" w:hAnsi="Times New Roman"/>
        </w:rPr>
        <w:t>me</w:t>
      </w:r>
      <w:r w:rsidRPr="0077608D">
        <w:rPr>
          <w:rFonts w:ascii="Times New Roman" w:hAnsi="Times New Roman"/>
        </w:rPr>
        <w:t xml:space="preserve"> </w:t>
      </w:r>
      <w:r w:rsidRPr="0077608D">
        <w:rPr>
          <w:rFonts w:ascii="Times New Roman" w:hAnsi="Times New Roman"/>
          <w:b/>
          <w:bCs/>
        </w:rPr>
        <w:t xml:space="preserve">BEFORE </w:t>
      </w:r>
      <w:r w:rsidRPr="0077608D">
        <w:rPr>
          <w:rFonts w:ascii="Times New Roman" w:hAnsi="Times New Roman"/>
        </w:rPr>
        <w:t>the scheduled lesson.</w:t>
      </w:r>
    </w:p>
    <w:p w14:paraId="71D816F2" w14:textId="77777777" w:rsidR="0077608D" w:rsidRDefault="0077608D" w:rsidP="0077608D">
      <w:pPr>
        <w:pStyle w:val="ListParagraph"/>
        <w:numPr>
          <w:ilvl w:val="0"/>
          <w:numId w:val="2"/>
        </w:numPr>
        <w:rPr>
          <w:rFonts w:ascii="Times New Roman" w:hAnsi="Times New Roman"/>
        </w:rPr>
      </w:pPr>
      <w:r w:rsidRPr="0077608D">
        <w:rPr>
          <w:rFonts w:ascii="Times New Roman" w:hAnsi="Times New Roman"/>
        </w:rPr>
        <w:t xml:space="preserve">Lessons missed for reasons other than illness or emergency, and lessons missed without advance notice will not be made </w:t>
      </w:r>
      <w:proofErr w:type="gramStart"/>
      <w:r w:rsidRPr="0077608D">
        <w:rPr>
          <w:rFonts w:ascii="Times New Roman" w:hAnsi="Times New Roman"/>
        </w:rPr>
        <w:t>up, and</w:t>
      </w:r>
      <w:proofErr w:type="gramEnd"/>
      <w:r w:rsidRPr="0077608D">
        <w:rPr>
          <w:rFonts w:ascii="Times New Roman" w:hAnsi="Times New Roman"/>
        </w:rPr>
        <w:t xml:space="preserve"> will result in a failing grade for that week.</w:t>
      </w:r>
      <w:r w:rsidRPr="0077608D">
        <w:rPr>
          <w:rFonts w:ascii="Times New Roman" w:hAnsi="Times New Roman"/>
        </w:rPr>
        <w:tab/>
      </w:r>
    </w:p>
    <w:p w14:paraId="6306FEA4" w14:textId="47CBDCEE" w:rsidR="0077608D" w:rsidRPr="0077608D" w:rsidRDefault="0077608D" w:rsidP="0077608D">
      <w:pPr>
        <w:pStyle w:val="ListParagraph"/>
        <w:numPr>
          <w:ilvl w:val="0"/>
          <w:numId w:val="2"/>
        </w:numPr>
        <w:rPr>
          <w:rFonts w:ascii="Times New Roman" w:hAnsi="Times New Roman"/>
        </w:rPr>
      </w:pPr>
      <w:r w:rsidRPr="0077608D">
        <w:rPr>
          <w:rFonts w:ascii="Times New Roman" w:hAnsi="Times New Roman"/>
        </w:rPr>
        <w:t>Unexc</w:t>
      </w:r>
      <w:r w:rsidR="006C289D">
        <w:rPr>
          <w:rFonts w:ascii="Times New Roman" w:hAnsi="Times New Roman"/>
        </w:rPr>
        <w:t>used absences/tardiness from three</w:t>
      </w:r>
      <w:r w:rsidRPr="0077608D">
        <w:rPr>
          <w:rFonts w:ascii="Times New Roman" w:hAnsi="Times New Roman"/>
        </w:rPr>
        <w:t xml:space="preserve"> lessons during any one semester will result in failure for that term. Master classes, seminars and studio recitals are considered part of the lesson. Seminars, master classes and recitals, of course, cannot be made up.</w:t>
      </w:r>
    </w:p>
    <w:p w14:paraId="5BB9AA29" w14:textId="6173F744" w:rsidR="0077608D" w:rsidRDefault="0077608D" w:rsidP="0077608D">
      <w:pPr>
        <w:pStyle w:val="ListParagraph"/>
        <w:numPr>
          <w:ilvl w:val="0"/>
          <w:numId w:val="3"/>
        </w:numPr>
        <w:rPr>
          <w:rFonts w:ascii="Times New Roman" w:hAnsi="Times New Roman"/>
        </w:rPr>
      </w:pPr>
      <w:r w:rsidRPr="0077608D">
        <w:rPr>
          <w:rFonts w:ascii="Times New Roman" w:hAnsi="Times New Roman"/>
        </w:rPr>
        <w:t>Lessons missed due to absence of the teacher will be made up at the mutual convenience of the student and teacher.</w:t>
      </w:r>
    </w:p>
    <w:p w14:paraId="00D47ADC" w14:textId="77777777" w:rsidR="0077608D" w:rsidRDefault="0077608D" w:rsidP="0077608D">
      <w:pPr>
        <w:rPr>
          <w:rFonts w:ascii="Times New Roman" w:hAnsi="Times New Roman"/>
        </w:rPr>
      </w:pPr>
    </w:p>
    <w:p w14:paraId="393BFF73" w14:textId="77777777" w:rsidR="004B45A5" w:rsidRDefault="00C204B3" w:rsidP="00C204B3">
      <w:pPr>
        <w:rPr>
          <w:rFonts w:ascii="Times New Roman" w:hAnsi="Times New Roman"/>
        </w:rPr>
      </w:pPr>
      <w:r w:rsidRPr="00C204B3">
        <w:rPr>
          <w:rFonts w:ascii="Times New Roman" w:hAnsi="Times New Roman"/>
        </w:rPr>
        <w:t>General Education: Applied music lessons fulfill two areas of the Ge</w:t>
      </w:r>
      <w:r w:rsidR="004B45A5">
        <w:rPr>
          <w:rFonts w:ascii="Times New Roman" w:hAnsi="Times New Roman"/>
        </w:rPr>
        <w:t xml:space="preserve">neral Education Program (GEP): </w:t>
      </w:r>
    </w:p>
    <w:p w14:paraId="6A01DB30" w14:textId="4DC3ACDA" w:rsidR="00C204B3" w:rsidRPr="00E053C1" w:rsidRDefault="00C204B3" w:rsidP="00C204B3">
      <w:pPr>
        <w:rPr>
          <w:rFonts w:ascii="Times New Roman" w:hAnsi="Times New Roman"/>
          <w:u w:val="single"/>
        </w:rPr>
      </w:pPr>
      <w:r w:rsidRPr="00E053C1">
        <w:rPr>
          <w:rFonts w:ascii="Times New Roman" w:hAnsi="Times New Roman"/>
          <w:u w:val="single"/>
        </w:rPr>
        <w:t xml:space="preserve">Communication in the Major (oral communication portion): </w:t>
      </w:r>
    </w:p>
    <w:p w14:paraId="6442AFA1" w14:textId="75C9DAD2" w:rsidR="00C204B3" w:rsidRPr="00C204B3" w:rsidRDefault="00C204B3" w:rsidP="00C204B3">
      <w:pPr>
        <w:rPr>
          <w:rFonts w:ascii="Times New Roman" w:hAnsi="Times New Roman"/>
        </w:rPr>
      </w:pPr>
      <w:r w:rsidRPr="00C204B3">
        <w:rPr>
          <w:rFonts w:ascii="Times New Roman" w:hAnsi="Times New Roman"/>
        </w:rPr>
        <w:t>The learning objectives for the Communication in the Major (oral portion) requirement are:</w:t>
      </w:r>
    </w:p>
    <w:p w14:paraId="7D36D763" w14:textId="77777777" w:rsidR="004B45A5" w:rsidRDefault="00C204B3" w:rsidP="00C204B3">
      <w:pPr>
        <w:pStyle w:val="ListParagraph"/>
        <w:numPr>
          <w:ilvl w:val="0"/>
          <w:numId w:val="3"/>
        </w:numPr>
        <w:rPr>
          <w:rFonts w:ascii="Times New Roman" w:hAnsi="Times New Roman"/>
        </w:rPr>
      </w:pPr>
      <w:r w:rsidRPr="004B45A5">
        <w:rPr>
          <w:rFonts w:ascii="Times New Roman" w:hAnsi="Times New Roman"/>
        </w:rPr>
        <w:t>Apply discipline-specific standards of oral communica</w:t>
      </w:r>
      <w:r w:rsidR="004B45A5">
        <w:rPr>
          <w:rFonts w:ascii="Times New Roman" w:hAnsi="Times New Roman"/>
        </w:rPr>
        <w:t xml:space="preserve">tion to compose an articulate, </w:t>
      </w:r>
      <w:r w:rsidRPr="004B45A5">
        <w:rPr>
          <w:rFonts w:ascii="Times New Roman" w:hAnsi="Times New Roman"/>
        </w:rPr>
        <w:t>grammatically correct, and organized presentation with properly documented and supported ideas, evidence, and information suitable to the topic, purpose, and audience</w:t>
      </w:r>
    </w:p>
    <w:p w14:paraId="71FB1CCB" w14:textId="7E74193C" w:rsidR="00C204B3" w:rsidRPr="00E053C1" w:rsidRDefault="00C204B3" w:rsidP="00C204B3">
      <w:pPr>
        <w:pStyle w:val="ListParagraph"/>
        <w:numPr>
          <w:ilvl w:val="0"/>
          <w:numId w:val="3"/>
        </w:numPr>
        <w:rPr>
          <w:rFonts w:ascii="Times New Roman" w:hAnsi="Times New Roman"/>
        </w:rPr>
      </w:pPr>
      <w:r w:rsidRPr="004B45A5">
        <w:rPr>
          <w:rFonts w:ascii="Times New Roman" w:hAnsi="Times New Roman"/>
        </w:rPr>
        <w:t xml:space="preserve">Critique their own and others’ oral presentations to provide effective and useful </w:t>
      </w:r>
      <w:r w:rsidRPr="00E053C1">
        <w:rPr>
          <w:rFonts w:ascii="Times New Roman" w:hAnsi="Times New Roman"/>
        </w:rPr>
        <w:t xml:space="preserve">feedback to improve their communication </w:t>
      </w:r>
    </w:p>
    <w:p w14:paraId="668768D5" w14:textId="77777777" w:rsidR="004043CD" w:rsidRDefault="004043CD" w:rsidP="00C204B3">
      <w:pPr>
        <w:rPr>
          <w:rFonts w:ascii="Times New Roman" w:hAnsi="Times New Roman"/>
        </w:rPr>
      </w:pPr>
    </w:p>
    <w:p w14:paraId="32CAAA4C" w14:textId="3B27BB01" w:rsidR="00C204B3" w:rsidRPr="00C204B3" w:rsidRDefault="004043CD" w:rsidP="00C204B3">
      <w:pPr>
        <w:rPr>
          <w:rFonts w:ascii="Times New Roman" w:hAnsi="Times New Roman"/>
        </w:rPr>
      </w:pPr>
      <w:r>
        <w:rPr>
          <w:rFonts w:ascii="Times New Roman" w:hAnsi="Times New Roman"/>
        </w:rPr>
        <w:t>MUS 277</w:t>
      </w:r>
      <w:r w:rsidR="00C204B3" w:rsidRPr="00C204B3">
        <w:rPr>
          <w:rFonts w:ascii="Times New Roman" w:hAnsi="Times New Roman"/>
        </w:rPr>
        <w:t xml:space="preserve"> (four credits or 2 semesters) fulfills Communicat</w:t>
      </w:r>
      <w:r>
        <w:rPr>
          <w:rFonts w:ascii="Times New Roman" w:hAnsi="Times New Roman"/>
        </w:rPr>
        <w:t xml:space="preserve">ion in the Major for Trumpeters </w:t>
      </w:r>
      <w:r w:rsidR="00C204B3" w:rsidRPr="00C204B3">
        <w:rPr>
          <w:rFonts w:ascii="Times New Roman" w:hAnsi="Times New Roman"/>
        </w:rPr>
        <w:t>pursuing the Bachelor of Arts in Music. You will give your ora</w:t>
      </w:r>
      <w:r>
        <w:rPr>
          <w:rFonts w:ascii="Times New Roman" w:hAnsi="Times New Roman"/>
        </w:rPr>
        <w:t xml:space="preserve">l presentation near the end of </w:t>
      </w:r>
      <w:r w:rsidR="00C204B3" w:rsidRPr="00C204B3">
        <w:rPr>
          <w:rFonts w:ascii="Times New Roman" w:hAnsi="Times New Roman"/>
        </w:rPr>
        <w:t xml:space="preserve">the second semester of 200-level study. </w:t>
      </w:r>
    </w:p>
    <w:p w14:paraId="25BB95D8" w14:textId="77777777" w:rsidR="004043CD" w:rsidRDefault="004043CD" w:rsidP="00C204B3">
      <w:pPr>
        <w:rPr>
          <w:rFonts w:ascii="Times New Roman" w:hAnsi="Times New Roman"/>
        </w:rPr>
      </w:pPr>
    </w:p>
    <w:p w14:paraId="4D7FB00A" w14:textId="77777777" w:rsidR="00DC79A9" w:rsidRDefault="00BF418C" w:rsidP="00DC79A9">
      <w:pPr>
        <w:rPr>
          <w:rFonts w:ascii="Times New Roman" w:hAnsi="Times New Roman"/>
        </w:rPr>
      </w:pPr>
      <w:r>
        <w:rPr>
          <w:rFonts w:ascii="Times New Roman" w:hAnsi="Times New Roman"/>
        </w:rPr>
        <w:t>MUS 477</w:t>
      </w:r>
      <w:r w:rsidR="00C204B3" w:rsidRPr="00C204B3">
        <w:rPr>
          <w:rFonts w:ascii="Times New Roman" w:hAnsi="Times New Roman"/>
        </w:rPr>
        <w:t xml:space="preserve"> (four credits or one semester) fulfills Communication in the Major for</w:t>
      </w:r>
      <w:r>
        <w:rPr>
          <w:rFonts w:ascii="Times New Roman" w:hAnsi="Times New Roman"/>
        </w:rPr>
        <w:t xml:space="preserve"> trumpeters </w:t>
      </w:r>
      <w:r w:rsidR="00C204B3" w:rsidRPr="00C204B3">
        <w:rPr>
          <w:rFonts w:ascii="Times New Roman" w:hAnsi="Times New Roman"/>
        </w:rPr>
        <w:t>pursuing the Bach</w:t>
      </w:r>
      <w:r>
        <w:rPr>
          <w:rFonts w:ascii="Times New Roman" w:hAnsi="Times New Roman"/>
        </w:rPr>
        <w:t>elor of Music in Applied Trumpet</w:t>
      </w:r>
      <w:r w:rsidR="00C204B3" w:rsidRPr="00C204B3">
        <w:rPr>
          <w:rFonts w:ascii="Times New Roman" w:hAnsi="Times New Roman"/>
        </w:rPr>
        <w:t xml:space="preserve">. You will give your oral presentation </w:t>
      </w:r>
      <w:r w:rsidR="00DC79A9">
        <w:rPr>
          <w:rFonts w:ascii="Times New Roman" w:hAnsi="Times New Roman"/>
        </w:rPr>
        <w:t>during the semester of your senior recital.</w:t>
      </w:r>
    </w:p>
    <w:p w14:paraId="77A086E4" w14:textId="36914C2C" w:rsidR="00C204B3" w:rsidRPr="00C204B3" w:rsidRDefault="00C204B3" w:rsidP="00DC79A9">
      <w:pPr>
        <w:rPr>
          <w:rFonts w:ascii="Times New Roman" w:hAnsi="Times New Roman"/>
        </w:rPr>
      </w:pPr>
      <w:r w:rsidRPr="00C204B3">
        <w:rPr>
          <w:rFonts w:ascii="Times New Roman" w:hAnsi="Times New Roman"/>
        </w:rPr>
        <w:t xml:space="preserve"> </w:t>
      </w:r>
    </w:p>
    <w:p w14:paraId="6463D01D" w14:textId="59B7A88C" w:rsidR="00C204B3" w:rsidRPr="00306804" w:rsidRDefault="00C204B3" w:rsidP="00C204B3">
      <w:pPr>
        <w:rPr>
          <w:rFonts w:ascii="Times New Roman" w:hAnsi="Times New Roman"/>
          <w:u w:val="single"/>
        </w:rPr>
      </w:pPr>
      <w:r w:rsidRPr="00306804">
        <w:rPr>
          <w:rFonts w:ascii="Times New Roman" w:hAnsi="Times New Roman"/>
          <w:u w:val="single"/>
        </w:rPr>
        <w:t xml:space="preserve">Capstone </w:t>
      </w:r>
    </w:p>
    <w:p w14:paraId="6433C8F7" w14:textId="434B550D" w:rsidR="00C204B3" w:rsidRPr="00C204B3" w:rsidRDefault="00C204B3" w:rsidP="00C204B3">
      <w:pPr>
        <w:rPr>
          <w:rFonts w:ascii="Times New Roman" w:hAnsi="Times New Roman"/>
        </w:rPr>
      </w:pPr>
      <w:r w:rsidRPr="00C204B3">
        <w:rPr>
          <w:rFonts w:ascii="Times New Roman" w:hAnsi="Times New Roman"/>
        </w:rPr>
        <w:t xml:space="preserve">The learning objectives for the Capstone are: </w:t>
      </w:r>
    </w:p>
    <w:p w14:paraId="210C2DD1" w14:textId="77777777" w:rsidR="00306804" w:rsidRDefault="00C204B3" w:rsidP="00C204B3">
      <w:pPr>
        <w:pStyle w:val="ListParagraph"/>
        <w:numPr>
          <w:ilvl w:val="0"/>
          <w:numId w:val="3"/>
        </w:numPr>
        <w:rPr>
          <w:rFonts w:ascii="Times New Roman" w:hAnsi="Times New Roman"/>
        </w:rPr>
      </w:pPr>
      <w:r w:rsidRPr="00F5417B">
        <w:rPr>
          <w:rFonts w:ascii="Times New Roman" w:hAnsi="Times New Roman"/>
        </w:rPr>
        <w:t>Complete a project that integrates knowledge, skills, and experiences related to those General Education Program Outcomes appropriate to the discipline</w:t>
      </w:r>
    </w:p>
    <w:p w14:paraId="12669952" w14:textId="4D4E900E" w:rsidR="00C204B3" w:rsidRDefault="00C204B3" w:rsidP="00C204B3">
      <w:pPr>
        <w:pStyle w:val="ListParagraph"/>
        <w:numPr>
          <w:ilvl w:val="0"/>
          <w:numId w:val="3"/>
        </w:numPr>
        <w:rPr>
          <w:rFonts w:ascii="Times New Roman" w:hAnsi="Times New Roman"/>
        </w:rPr>
      </w:pPr>
      <w:r w:rsidRPr="00306804">
        <w:rPr>
          <w:rFonts w:ascii="Times New Roman" w:hAnsi="Times New Roman"/>
        </w:rPr>
        <w:lastRenderedPageBreak/>
        <w:t>Demonstrate skills, processes, and resources needed t</w:t>
      </w:r>
      <w:r w:rsidR="00306804">
        <w:rPr>
          <w:rFonts w:ascii="Times New Roman" w:hAnsi="Times New Roman"/>
        </w:rPr>
        <w:t xml:space="preserve">o make a successful transition </w:t>
      </w:r>
      <w:r w:rsidRPr="00306804">
        <w:rPr>
          <w:rFonts w:ascii="Times New Roman" w:hAnsi="Times New Roman"/>
        </w:rPr>
        <w:t xml:space="preserve">from college to the world beyond </w:t>
      </w:r>
    </w:p>
    <w:p w14:paraId="33840453" w14:textId="77777777" w:rsidR="00D913AC" w:rsidRPr="00306804" w:rsidRDefault="00D913AC" w:rsidP="00D913AC">
      <w:pPr>
        <w:pStyle w:val="ListParagraph"/>
        <w:rPr>
          <w:rFonts w:ascii="Times New Roman" w:hAnsi="Times New Roman"/>
        </w:rPr>
      </w:pPr>
    </w:p>
    <w:p w14:paraId="0514A78C" w14:textId="10E52F11" w:rsidR="00C204B3" w:rsidRPr="00C204B3" w:rsidRDefault="00306804" w:rsidP="00C204B3">
      <w:pPr>
        <w:rPr>
          <w:rFonts w:ascii="Times New Roman" w:hAnsi="Times New Roman"/>
        </w:rPr>
      </w:pPr>
      <w:r>
        <w:rPr>
          <w:rFonts w:ascii="Times New Roman" w:hAnsi="Times New Roman"/>
        </w:rPr>
        <w:t xml:space="preserve">Trumpeters </w:t>
      </w:r>
      <w:r w:rsidR="00C204B3" w:rsidRPr="00C204B3">
        <w:rPr>
          <w:rFonts w:ascii="Times New Roman" w:hAnsi="Times New Roman"/>
        </w:rPr>
        <w:t xml:space="preserve">pursuing the Bachelor of Arts in Music are assigned to give a presentation </w:t>
      </w:r>
    </w:p>
    <w:p w14:paraId="046C67A6" w14:textId="77777777" w:rsidR="00C204B3" w:rsidRPr="00C204B3" w:rsidRDefault="00C204B3" w:rsidP="00C204B3">
      <w:pPr>
        <w:rPr>
          <w:rFonts w:ascii="Times New Roman" w:hAnsi="Times New Roman"/>
        </w:rPr>
      </w:pPr>
      <w:r w:rsidRPr="00C204B3">
        <w:rPr>
          <w:rFonts w:ascii="Times New Roman" w:hAnsi="Times New Roman"/>
        </w:rPr>
        <w:t xml:space="preserve">during their final semester of study at the university. This presentation will be given in </w:t>
      </w:r>
    </w:p>
    <w:p w14:paraId="4DD11136" w14:textId="1C147A9E" w:rsidR="00C204B3" w:rsidRPr="00C204B3" w:rsidRDefault="00C204B3" w:rsidP="00C204B3">
      <w:pPr>
        <w:rPr>
          <w:rFonts w:ascii="Times New Roman" w:hAnsi="Times New Roman"/>
        </w:rPr>
      </w:pPr>
      <w:r w:rsidRPr="00C204B3">
        <w:rPr>
          <w:rFonts w:ascii="Times New Roman" w:hAnsi="Times New Roman"/>
        </w:rPr>
        <w:t xml:space="preserve">Studio Class during your senior year, whether you are still studying privately or not. </w:t>
      </w:r>
      <w:r w:rsidRPr="00C204B3">
        <w:rPr>
          <w:rFonts w:ascii="Times New Roman" w:hAnsi="Times New Roman"/>
        </w:rPr>
        <w:cr/>
        <w:t xml:space="preserve">Please consult with the instructor no later than the beginning of your final semester at the </w:t>
      </w:r>
    </w:p>
    <w:p w14:paraId="688E3083" w14:textId="77777777" w:rsidR="00C204B3" w:rsidRPr="00C204B3" w:rsidRDefault="00C204B3" w:rsidP="00C204B3">
      <w:pPr>
        <w:rPr>
          <w:rFonts w:ascii="Times New Roman" w:hAnsi="Times New Roman"/>
        </w:rPr>
      </w:pPr>
      <w:r w:rsidRPr="00C204B3">
        <w:rPr>
          <w:rFonts w:ascii="Times New Roman" w:hAnsi="Times New Roman"/>
        </w:rPr>
        <w:t xml:space="preserve">university to determine the date of the presentation; the topic, which ideally will bring </w:t>
      </w:r>
    </w:p>
    <w:p w14:paraId="31E80102" w14:textId="77777777" w:rsidR="00C204B3" w:rsidRPr="00C204B3" w:rsidRDefault="00C204B3" w:rsidP="00C204B3">
      <w:pPr>
        <w:rPr>
          <w:rFonts w:ascii="Times New Roman" w:hAnsi="Times New Roman"/>
        </w:rPr>
      </w:pPr>
      <w:r w:rsidRPr="00C204B3">
        <w:rPr>
          <w:rFonts w:ascii="Times New Roman" w:hAnsi="Times New Roman"/>
        </w:rPr>
        <w:t xml:space="preserve">together your music study and study in the area of your minor or second major; and other </w:t>
      </w:r>
    </w:p>
    <w:p w14:paraId="2C7B8763" w14:textId="77777777" w:rsidR="00C204B3" w:rsidRDefault="00C204B3" w:rsidP="00C204B3">
      <w:pPr>
        <w:rPr>
          <w:rFonts w:ascii="Times New Roman" w:hAnsi="Times New Roman"/>
        </w:rPr>
      </w:pPr>
      <w:r w:rsidRPr="00C204B3">
        <w:rPr>
          <w:rFonts w:ascii="Times New Roman" w:hAnsi="Times New Roman"/>
        </w:rPr>
        <w:t xml:space="preserve">details such as length of the presentation and technology needs. </w:t>
      </w:r>
    </w:p>
    <w:p w14:paraId="7F6BA96D" w14:textId="77777777" w:rsidR="002B4400" w:rsidRPr="00C204B3" w:rsidRDefault="002B4400" w:rsidP="00C204B3">
      <w:pPr>
        <w:rPr>
          <w:rFonts w:ascii="Times New Roman" w:hAnsi="Times New Roman"/>
        </w:rPr>
      </w:pPr>
    </w:p>
    <w:p w14:paraId="1A05BCC1" w14:textId="77DF676E" w:rsidR="00C204B3" w:rsidRPr="00C204B3" w:rsidRDefault="0066038E" w:rsidP="00C204B3">
      <w:pPr>
        <w:rPr>
          <w:rFonts w:ascii="Times New Roman" w:hAnsi="Times New Roman"/>
        </w:rPr>
      </w:pPr>
      <w:r>
        <w:rPr>
          <w:rFonts w:ascii="Times New Roman" w:hAnsi="Times New Roman"/>
        </w:rPr>
        <w:t>Trumpeters</w:t>
      </w:r>
      <w:r w:rsidR="00C204B3" w:rsidRPr="00C204B3">
        <w:rPr>
          <w:rFonts w:ascii="Times New Roman" w:hAnsi="Times New Roman"/>
        </w:rPr>
        <w:t xml:space="preserve"> pursuing the Bachelor of</w:t>
      </w:r>
      <w:r>
        <w:rPr>
          <w:rFonts w:ascii="Times New Roman" w:hAnsi="Times New Roman"/>
        </w:rPr>
        <w:t xml:space="preserve"> Music degree in Applied Trumpet</w:t>
      </w:r>
      <w:r w:rsidR="00C204B3" w:rsidRPr="00C204B3">
        <w:rPr>
          <w:rFonts w:ascii="Times New Roman" w:hAnsi="Times New Roman"/>
        </w:rPr>
        <w:t xml:space="preserve"> will give a senior </w:t>
      </w:r>
    </w:p>
    <w:p w14:paraId="1C796DF9" w14:textId="0EC87B3B" w:rsidR="00A5251A" w:rsidRDefault="00C204B3" w:rsidP="0077608D">
      <w:pPr>
        <w:rPr>
          <w:rFonts w:ascii="Times New Roman" w:hAnsi="Times New Roman"/>
        </w:rPr>
      </w:pPr>
      <w:r w:rsidRPr="00C204B3">
        <w:rPr>
          <w:rFonts w:ascii="Times New Roman" w:hAnsi="Times New Roman"/>
        </w:rPr>
        <w:t>recital during their last year at the university; successful completio</w:t>
      </w:r>
      <w:r w:rsidR="0066038E">
        <w:rPr>
          <w:rFonts w:ascii="Times New Roman" w:hAnsi="Times New Roman"/>
        </w:rPr>
        <w:t xml:space="preserve">n of this recital will fulfill </w:t>
      </w:r>
      <w:r w:rsidRPr="00C204B3">
        <w:rPr>
          <w:rFonts w:ascii="Times New Roman" w:hAnsi="Times New Roman"/>
        </w:rPr>
        <w:t>their capstone requirement. Along with the actual per</w:t>
      </w:r>
      <w:r w:rsidR="0066038E">
        <w:rPr>
          <w:rFonts w:ascii="Times New Roman" w:hAnsi="Times New Roman"/>
        </w:rPr>
        <w:t xml:space="preserve">formance, you will be asked to </w:t>
      </w:r>
      <w:r w:rsidRPr="00C204B3">
        <w:rPr>
          <w:rFonts w:ascii="Times New Roman" w:hAnsi="Times New Roman"/>
        </w:rPr>
        <w:t xml:space="preserve">provide information on the various works performed in the form of program </w:t>
      </w:r>
      <w:proofErr w:type="gramStart"/>
      <w:r w:rsidRPr="00C204B3">
        <w:rPr>
          <w:rFonts w:ascii="Times New Roman" w:hAnsi="Times New Roman"/>
        </w:rPr>
        <w:t>notes, and</w:t>
      </w:r>
      <w:proofErr w:type="gramEnd"/>
      <w:r w:rsidRPr="00C204B3">
        <w:rPr>
          <w:rFonts w:ascii="Times New Roman" w:hAnsi="Times New Roman"/>
        </w:rPr>
        <w:t xml:space="preserve"> will</w:t>
      </w:r>
      <w:r w:rsidR="003213E2">
        <w:rPr>
          <w:rFonts w:ascii="Times New Roman" w:hAnsi="Times New Roman"/>
        </w:rPr>
        <w:t xml:space="preserve"> </w:t>
      </w:r>
      <w:r w:rsidR="003213E2" w:rsidRPr="003213E2">
        <w:rPr>
          <w:rFonts w:ascii="Times New Roman" w:hAnsi="Times New Roman"/>
        </w:rPr>
        <w:t>be asked questions about each work and composer, as well a</w:t>
      </w:r>
      <w:r w:rsidR="003213E2">
        <w:rPr>
          <w:rFonts w:ascii="Times New Roman" w:hAnsi="Times New Roman"/>
        </w:rPr>
        <w:t xml:space="preserve">s special techniques employed. </w:t>
      </w:r>
      <w:r w:rsidR="003213E2" w:rsidRPr="003213E2">
        <w:rPr>
          <w:rFonts w:ascii="Times New Roman" w:hAnsi="Times New Roman"/>
        </w:rPr>
        <w:t>These components are a part of the Capstone experience.</w:t>
      </w:r>
    </w:p>
    <w:p w14:paraId="69E47A47" w14:textId="77777777" w:rsidR="0077608D" w:rsidRDefault="0077608D" w:rsidP="0077608D">
      <w:pPr>
        <w:rPr>
          <w:rFonts w:ascii="Times New Roman" w:hAnsi="Times New Roman"/>
        </w:rPr>
      </w:pPr>
    </w:p>
    <w:p w14:paraId="7FCD4971"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8"/>
          <w:rFonts w:ascii="-webkit-standard" w:hAnsi="-webkit-standard"/>
          <w:color w:val="000000"/>
        </w:rPr>
        <w:t>Community Rights and Responsibilities</w:t>
      </w:r>
    </w:p>
    <w:p w14:paraId="018769C4"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 xml:space="preserve">UW-Stevens Point values a safe, honest, respectful, and inviting learning environment.  In order to ensure that each student </w:t>
      </w:r>
      <w:proofErr w:type="gramStart"/>
      <w:r>
        <w:rPr>
          <w:rStyle w:val="s12"/>
          <w:rFonts w:ascii="Times" w:hAnsi="Times"/>
          <w:color w:val="000000"/>
          <w:sz w:val="18"/>
          <w:szCs w:val="18"/>
        </w:rPr>
        <w:t>has the opportunity to</w:t>
      </w:r>
      <w:proofErr w:type="gramEnd"/>
      <w:r>
        <w:rPr>
          <w:rStyle w:val="s12"/>
          <w:rFonts w:ascii="Times" w:hAnsi="Times"/>
          <w:color w:val="000000"/>
          <w:sz w:val="18"/>
          <w:szCs w:val="18"/>
        </w:rPr>
        <w:t xml:space="preserve"> succeed, we have developed a set of expectations for all students and instructors.  This set of expectations is known as the</w:t>
      </w:r>
      <w:r>
        <w:rPr>
          <w:rStyle w:val="apple-converted-space"/>
          <w:rFonts w:ascii="Times" w:hAnsi="Times"/>
          <w:color w:val="000000"/>
          <w:sz w:val="18"/>
          <w:szCs w:val="18"/>
        </w:rPr>
        <w:t> </w:t>
      </w:r>
    </w:p>
    <w:p w14:paraId="42F14577"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Community</w:t>
      </w:r>
      <w:r>
        <w:rPr>
          <w:rStyle w:val="apple-converted-space"/>
          <w:rFonts w:ascii="Times" w:hAnsi="Times"/>
          <w:color w:val="000000"/>
          <w:sz w:val="18"/>
          <w:szCs w:val="18"/>
        </w:rPr>
        <w:t> </w:t>
      </w:r>
      <w:r>
        <w:rPr>
          <w:rStyle w:val="s12"/>
          <w:rFonts w:ascii="Times" w:hAnsi="Times"/>
          <w:color w:val="000000"/>
          <w:sz w:val="18"/>
          <w:szCs w:val="18"/>
        </w:rPr>
        <w:t>Rights and Responsibilities</w:t>
      </w:r>
      <w:r>
        <w:rPr>
          <w:rStyle w:val="apple-converted-space"/>
          <w:rFonts w:ascii="Times" w:hAnsi="Times"/>
          <w:color w:val="000000"/>
          <w:sz w:val="18"/>
          <w:szCs w:val="18"/>
        </w:rPr>
        <w:t> </w:t>
      </w:r>
      <w:r>
        <w:rPr>
          <w:rStyle w:val="s12"/>
          <w:rFonts w:ascii="Times" w:hAnsi="Times"/>
          <w:color w:val="000000"/>
          <w:sz w:val="18"/>
          <w:szCs w:val="18"/>
        </w:rPr>
        <w:t>document, and it is intended to help establish a positive living and</w:t>
      </w:r>
      <w:r>
        <w:rPr>
          <w:rStyle w:val="apple-converted-space"/>
          <w:rFonts w:ascii="Times" w:hAnsi="Times"/>
          <w:color w:val="000000"/>
          <w:sz w:val="18"/>
          <w:szCs w:val="18"/>
        </w:rPr>
        <w:t> </w:t>
      </w:r>
      <w:r>
        <w:rPr>
          <w:rStyle w:val="s12"/>
          <w:rFonts w:ascii="Times" w:hAnsi="Times"/>
          <w:color w:val="000000"/>
          <w:sz w:val="18"/>
          <w:szCs w:val="18"/>
        </w:rPr>
        <w:t>learning environment at UWSP.  Click here for more information:</w:t>
      </w:r>
      <w:r>
        <w:rPr>
          <w:rStyle w:val="apple-converted-space"/>
          <w:rFonts w:ascii="Times" w:hAnsi="Times"/>
          <w:color w:val="000000"/>
          <w:sz w:val="18"/>
          <w:szCs w:val="18"/>
        </w:rPr>
        <w:t> </w:t>
      </w:r>
    </w:p>
    <w:p w14:paraId="3D02C817" w14:textId="77777777" w:rsidR="00434B16" w:rsidRDefault="00A407AA">
      <w:pPr>
        <w:pStyle w:val="NormalWeb"/>
        <w:spacing w:before="0" w:beforeAutospacing="0" w:after="0" w:afterAutospacing="0" w:line="324" w:lineRule="atLeast"/>
        <w:divId w:val="952130612"/>
        <w:rPr>
          <w:rFonts w:ascii="-webkit-standard" w:hAnsi="-webkit-standard" w:hint="eastAsia"/>
          <w:color w:val="000000"/>
          <w:sz w:val="27"/>
          <w:szCs w:val="27"/>
        </w:rPr>
      </w:pPr>
      <w:hyperlink r:id="rId5" w:history="1">
        <w:r w:rsidR="00434B16">
          <w:rPr>
            <w:rStyle w:val="s13"/>
            <w:rFonts w:ascii="Times" w:hAnsi="Times"/>
            <w:color w:val="0000FF"/>
            <w:sz w:val="18"/>
            <w:szCs w:val="18"/>
            <w:u w:val="single"/>
          </w:rPr>
          <w:t>http://www.uwsp.edu/dos/Pages/Academic-Misconduct.aspx</w:t>
        </w:r>
      </w:hyperlink>
    </w:p>
    <w:p w14:paraId="2EC2E1D7"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Fonts w:ascii="-webkit-standard" w:hAnsi="-webkit-standard"/>
          <w:color w:val="000000"/>
          <w:sz w:val="27"/>
          <w:szCs w:val="27"/>
        </w:rPr>
        <w:t> </w:t>
      </w:r>
    </w:p>
    <w:p w14:paraId="055EB386"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 xml:space="preserve">Academic integrity is central to the mission of higher education in general and </w:t>
      </w:r>
      <w:proofErr w:type="gramStart"/>
      <w:r>
        <w:rPr>
          <w:rStyle w:val="s12"/>
          <w:rFonts w:ascii="Times" w:hAnsi="Times"/>
          <w:color w:val="000000"/>
          <w:sz w:val="18"/>
          <w:szCs w:val="18"/>
        </w:rPr>
        <w:t>UWSP in particular</w:t>
      </w:r>
      <w:proofErr w:type="gramEnd"/>
      <w:r>
        <w:rPr>
          <w:rStyle w:val="s12"/>
          <w:rFonts w:ascii="Times" w:hAnsi="Times"/>
          <w:color w:val="000000"/>
          <w:sz w:val="18"/>
          <w:szCs w:val="18"/>
        </w:rPr>
        <w:t>. Academic dishonesty (cheating, plagiarism, etc.) is taken very seriously.  Don’t do it!  The minimum penalty for a violation of academic integrity is a failure (zero) for the</w:t>
      </w:r>
      <w:r>
        <w:rPr>
          <w:rStyle w:val="apple-converted-space"/>
          <w:rFonts w:ascii="Times" w:hAnsi="Times"/>
          <w:color w:val="000000"/>
          <w:sz w:val="18"/>
          <w:szCs w:val="18"/>
        </w:rPr>
        <w:t> </w:t>
      </w:r>
      <w:r>
        <w:rPr>
          <w:rStyle w:val="s12"/>
          <w:rFonts w:ascii="Times" w:hAnsi="Times"/>
          <w:color w:val="000000"/>
          <w:sz w:val="18"/>
          <w:szCs w:val="18"/>
        </w:rPr>
        <w:t>assignment.  For more information, see the Student Academic Standards and Disciplinary Procedures</w:t>
      </w:r>
      <w:r>
        <w:rPr>
          <w:rStyle w:val="apple-converted-space"/>
          <w:rFonts w:ascii="Times" w:hAnsi="Times"/>
          <w:color w:val="000000"/>
          <w:sz w:val="18"/>
          <w:szCs w:val="18"/>
        </w:rPr>
        <w:t> </w:t>
      </w:r>
      <w:r>
        <w:rPr>
          <w:rStyle w:val="s12"/>
          <w:rFonts w:ascii="Times" w:hAnsi="Times"/>
          <w:color w:val="000000"/>
          <w:sz w:val="18"/>
          <w:szCs w:val="18"/>
        </w:rPr>
        <w:t>section of the Community Rights and Responsibilities</w:t>
      </w:r>
    </w:p>
    <w:p w14:paraId="1D19DAEC"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document, UWSP Chapter 14.  This can be accessed by viewing page 11of the document</w:t>
      </w:r>
      <w:r>
        <w:rPr>
          <w:rStyle w:val="apple-converted-space"/>
          <w:rFonts w:ascii="Times" w:hAnsi="Times"/>
          <w:color w:val="000000"/>
          <w:sz w:val="18"/>
          <w:szCs w:val="18"/>
        </w:rPr>
        <w:t> </w:t>
      </w:r>
      <w:r>
        <w:rPr>
          <w:rStyle w:val="s12"/>
          <w:rFonts w:ascii="Times" w:hAnsi="Times"/>
          <w:color w:val="000000"/>
          <w:sz w:val="18"/>
          <w:szCs w:val="18"/>
        </w:rPr>
        <w:t>at:</w:t>
      </w:r>
      <w:r>
        <w:rPr>
          <w:rStyle w:val="apple-converted-space"/>
          <w:rFonts w:ascii="Times" w:hAnsi="Times"/>
          <w:color w:val="000000"/>
          <w:sz w:val="18"/>
          <w:szCs w:val="18"/>
        </w:rPr>
        <w:t> </w:t>
      </w:r>
      <w:hyperlink r:id="rId6" w:history="1">
        <w:r>
          <w:rPr>
            <w:rStyle w:val="s13"/>
            <w:rFonts w:ascii="Times" w:hAnsi="Times"/>
            <w:color w:val="0000FF"/>
            <w:sz w:val="18"/>
            <w:szCs w:val="18"/>
            <w:u w:val="single"/>
          </w:rPr>
          <w:t>http://www.uwsp.edu/dos/Documents/CommunityRights.pdf - page=11</w:t>
        </w:r>
      </w:hyperlink>
    </w:p>
    <w:p w14:paraId="03F04EE7"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Fonts w:ascii="-webkit-standard" w:hAnsi="-webkit-standard"/>
          <w:color w:val="000000"/>
          <w:sz w:val="27"/>
          <w:szCs w:val="27"/>
        </w:rPr>
        <w:t> </w:t>
      </w:r>
    </w:p>
    <w:p w14:paraId="350FAC1D"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8"/>
          <w:rFonts w:ascii="-webkit-standard" w:hAnsi="-webkit-standard"/>
          <w:color w:val="000000"/>
        </w:rPr>
        <w:t>Community Rights and Responsibilities Document</w:t>
      </w:r>
    </w:p>
    <w:p w14:paraId="354AB737"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Fonts w:ascii="-webkit-standard" w:hAnsi="-webkit-standard"/>
          <w:color w:val="000000"/>
          <w:sz w:val="27"/>
          <w:szCs w:val="27"/>
        </w:rPr>
        <w:t> </w:t>
      </w:r>
    </w:p>
    <w:p w14:paraId="0E639B4A"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The Americans with Disabilities Act (ADA) is a federal law requiring educational</w:t>
      </w:r>
      <w:r>
        <w:rPr>
          <w:rStyle w:val="apple-converted-space"/>
          <w:rFonts w:ascii="Times" w:hAnsi="Times"/>
          <w:color w:val="000000"/>
          <w:sz w:val="18"/>
          <w:szCs w:val="18"/>
        </w:rPr>
        <w:t> </w:t>
      </w:r>
    </w:p>
    <w:p w14:paraId="1E492559"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institutions to provide reasonable accommodations for students with disabilities.  For more information about UWSP’s policies,</w:t>
      </w:r>
      <w:r>
        <w:rPr>
          <w:rStyle w:val="apple-converted-space"/>
          <w:rFonts w:ascii="Times" w:hAnsi="Times"/>
          <w:color w:val="000000"/>
          <w:sz w:val="18"/>
          <w:szCs w:val="18"/>
        </w:rPr>
        <w:t> </w:t>
      </w:r>
    </w:p>
    <w:p w14:paraId="772A9B66"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check here:</w:t>
      </w:r>
      <w:r>
        <w:rPr>
          <w:rStyle w:val="apple-converted-space"/>
          <w:rFonts w:ascii="Times" w:hAnsi="Times"/>
          <w:color w:val="000000"/>
          <w:sz w:val="18"/>
          <w:szCs w:val="18"/>
        </w:rPr>
        <w:t> </w:t>
      </w:r>
    </w:p>
    <w:p w14:paraId="3898909D" w14:textId="77777777" w:rsidR="00434B16" w:rsidRDefault="00A407AA">
      <w:pPr>
        <w:pStyle w:val="NormalWeb"/>
        <w:spacing w:before="0" w:beforeAutospacing="0" w:after="0" w:afterAutospacing="0" w:line="324" w:lineRule="atLeast"/>
        <w:divId w:val="952130612"/>
        <w:rPr>
          <w:rFonts w:ascii="-webkit-standard" w:hAnsi="-webkit-standard" w:hint="eastAsia"/>
          <w:color w:val="000000"/>
          <w:sz w:val="27"/>
          <w:szCs w:val="27"/>
        </w:rPr>
      </w:pPr>
      <w:hyperlink r:id="rId7" w:history="1">
        <w:r w:rsidR="00434B16">
          <w:rPr>
            <w:rStyle w:val="s13"/>
            <w:rFonts w:ascii="Times" w:hAnsi="Times"/>
            <w:color w:val="0000FF"/>
            <w:sz w:val="18"/>
            <w:szCs w:val="18"/>
            <w:u w:val="single"/>
          </w:rPr>
          <w:t>http://www.uwsp.edu/disability/Pages/faculty/lawAndPolicy.aspx</w:t>
        </w:r>
      </w:hyperlink>
    </w:p>
    <w:p w14:paraId="4FF0BAEA"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Fonts w:ascii="-webkit-standard" w:hAnsi="-webkit-standard"/>
          <w:color w:val="000000"/>
          <w:sz w:val="27"/>
          <w:szCs w:val="27"/>
        </w:rPr>
        <w:t> </w:t>
      </w:r>
    </w:p>
    <w:p w14:paraId="613F81B7"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lastRenderedPageBreak/>
        <w:t>If you have a disability and require classroom and/or exam accommodations, please register with the Disability and Assistive Technology Center at the beginning of the course and then contact me.  I am happy to help in any way that I can.  For more information, please</w:t>
      </w:r>
      <w:r>
        <w:rPr>
          <w:rStyle w:val="apple-converted-space"/>
          <w:rFonts w:ascii="Times" w:hAnsi="Times"/>
          <w:color w:val="000000"/>
          <w:sz w:val="18"/>
          <w:szCs w:val="18"/>
        </w:rPr>
        <w:t> </w:t>
      </w:r>
    </w:p>
    <w:p w14:paraId="5C603A19"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Style w:val="s12"/>
          <w:rFonts w:ascii="Times" w:hAnsi="Times"/>
          <w:color w:val="000000"/>
          <w:sz w:val="18"/>
          <w:szCs w:val="18"/>
        </w:rPr>
        <w:t>visit the Disability and Assistive Technology Center, located on the 6th floor of the Learning Resource Center (the Library).  You can also find more information here:</w:t>
      </w:r>
      <w:r>
        <w:rPr>
          <w:rStyle w:val="apple-converted-space"/>
          <w:rFonts w:ascii="Times" w:hAnsi="Times"/>
          <w:color w:val="000000"/>
          <w:sz w:val="18"/>
          <w:szCs w:val="18"/>
        </w:rPr>
        <w:t> </w:t>
      </w:r>
    </w:p>
    <w:p w14:paraId="72A1AB25" w14:textId="77777777" w:rsidR="00434B16" w:rsidRDefault="00A407AA">
      <w:pPr>
        <w:pStyle w:val="NormalWeb"/>
        <w:spacing w:before="0" w:beforeAutospacing="0" w:after="0" w:afterAutospacing="0" w:line="324" w:lineRule="atLeast"/>
        <w:divId w:val="952130612"/>
        <w:rPr>
          <w:rFonts w:ascii="-webkit-standard" w:hAnsi="-webkit-standard" w:hint="eastAsia"/>
          <w:color w:val="000000"/>
          <w:sz w:val="27"/>
          <w:szCs w:val="27"/>
        </w:rPr>
      </w:pPr>
      <w:hyperlink r:id="rId8" w:history="1">
        <w:r w:rsidR="00434B16">
          <w:rPr>
            <w:rStyle w:val="s13"/>
            <w:rFonts w:ascii="Times" w:hAnsi="Times"/>
            <w:color w:val="0000FF"/>
            <w:sz w:val="18"/>
            <w:szCs w:val="18"/>
            <w:u w:val="single"/>
          </w:rPr>
          <w:t>http://www.uwsp.edu/disability/Pages/default.aspx</w:t>
        </w:r>
      </w:hyperlink>
    </w:p>
    <w:p w14:paraId="3F2F9105" w14:textId="77777777" w:rsidR="00434B16" w:rsidRDefault="00434B16">
      <w:pPr>
        <w:pStyle w:val="NormalWeb"/>
        <w:spacing w:before="0" w:beforeAutospacing="0" w:after="0" w:afterAutospacing="0" w:line="324" w:lineRule="atLeast"/>
        <w:divId w:val="952130612"/>
        <w:rPr>
          <w:rFonts w:ascii="-webkit-standard" w:hAnsi="-webkit-standard" w:hint="eastAsia"/>
          <w:color w:val="000000"/>
          <w:sz w:val="27"/>
          <w:szCs w:val="27"/>
        </w:rPr>
      </w:pPr>
      <w:r>
        <w:rPr>
          <w:rFonts w:ascii="-webkit-standard" w:hAnsi="-webkit-standard"/>
          <w:color w:val="000000"/>
          <w:sz w:val="27"/>
          <w:szCs w:val="27"/>
        </w:rPr>
        <w:t> </w:t>
      </w:r>
    </w:p>
    <w:p w14:paraId="0426180D" w14:textId="77777777" w:rsidR="00434B16" w:rsidRDefault="00434B16" w:rsidP="0077608D">
      <w:pPr>
        <w:rPr>
          <w:rFonts w:ascii="Times New Roman" w:hAnsi="Times New Roman"/>
        </w:rPr>
      </w:pPr>
    </w:p>
    <w:p w14:paraId="44755DF9" w14:textId="77777777" w:rsidR="00434B16" w:rsidRDefault="00434B16" w:rsidP="0077608D">
      <w:pPr>
        <w:rPr>
          <w:rFonts w:ascii="Times New Roman" w:hAnsi="Times New Roman"/>
        </w:rPr>
      </w:pPr>
    </w:p>
    <w:p w14:paraId="65A2FC96" w14:textId="77777777" w:rsidR="00434B16" w:rsidRDefault="00434B16" w:rsidP="0077608D">
      <w:pPr>
        <w:rPr>
          <w:rFonts w:ascii="Times New Roman" w:hAnsi="Times New Roman"/>
        </w:rPr>
      </w:pPr>
    </w:p>
    <w:p w14:paraId="2825F676"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I would recommend the following vendors for published music and books:</w:t>
      </w:r>
    </w:p>
    <w:p w14:paraId="536CD266"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Sheet Music Service of Portland</w:t>
      </w:r>
    </w:p>
    <w:p w14:paraId="10D0827A"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34 N.W. 8th Avenue Portland OR 97209-3591 Phone: 800-452-1133 Fax: 503-222-9600</w:t>
      </w:r>
    </w:p>
    <w:p w14:paraId="2A2A399E"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Robert King Music Sales, Inc.</w:t>
      </w:r>
    </w:p>
    <w:p w14:paraId="30F13E30"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140 Main Street North Easton, MA 02356 Fax: (508) 238-2571</w:t>
      </w:r>
    </w:p>
    <w:p w14:paraId="31EB7E79"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www.rkingmusic.com</w:t>
      </w:r>
    </w:p>
    <w:p w14:paraId="325FA2ED"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Pender's Music Company</w:t>
      </w:r>
    </w:p>
    <w:p w14:paraId="19FA3611"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314 S. Elm Street Denton, Texas 76201 Phone: 800-772-5918</w:t>
      </w:r>
    </w:p>
    <w:p w14:paraId="2EF8E718"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Patelson's Music House</w:t>
      </w:r>
    </w:p>
    <w:p w14:paraId="1DC6510C"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Located right behind Carnegie Hall!! Phone: 212-582-5840</w:t>
      </w:r>
    </w:p>
    <w:p w14:paraId="5C1FFE38"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Hicky’s Music Center</w:t>
      </w:r>
    </w:p>
    <w:p w14:paraId="52688169"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104 Adams Street</w:t>
      </w:r>
    </w:p>
    <w:p w14:paraId="0E397589"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Ithaca, NY 14850 Orders: </w:t>
      </w:r>
      <w:proofErr w:type="gramStart"/>
      <w:r>
        <w:rPr>
          <w:rFonts w:ascii="Times New Roman" w:hAnsi="Times New Roman"/>
          <w:color w:val="000000"/>
          <w:sz w:val="20"/>
          <w:szCs w:val="20"/>
        </w:rPr>
        <w:t>1.800.HICKEYS</w:t>
      </w:r>
      <w:proofErr w:type="gramEnd"/>
      <w:r>
        <w:rPr>
          <w:rFonts w:ascii="Times New Roman" w:hAnsi="Times New Roman"/>
          <w:color w:val="000000"/>
          <w:sz w:val="20"/>
          <w:szCs w:val="20"/>
        </w:rPr>
        <w:t xml:space="preserve"> (442.5397) Phone: 607.272.8262</w:t>
      </w:r>
    </w:p>
    <w:p w14:paraId="4D5EBAD2"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www.hickyes.com</w:t>
      </w:r>
    </w:p>
    <w:p w14:paraId="4631F104" w14:textId="77777777" w:rsidR="0077608D" w:rsidRDefault="0077608D" w:rsidP="0077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Southern Music Company</w:t>
      </w:r>
    </w:p>
    <w:p w14:paraId="7D33D6D2" w14:textId="04F8016C" w:rsidR="0077608D" w:rsidRPr="0077608D" w:rsidRDefault="0077608D" w:rsidP="0077608D">
      <w:pPr>
        <w:rPr>
          <w:rFonts w:ascii="Times New Roman" w:hAnsi="Times New Roman"/>
        </w:rPr>
      </w:pPr>
      <w:r>
        <w:rPr>
          <w:rFonts w:ascii="Times New Roman" w:hAnsi="Times New Roman"/>
          <w:color w:val="000000"/>
          <w:sz w:val="20"/>
          <w:szCs w:val="20"/>
        </w:rPr>
        <w:t>1248 Austin Highway, Suite 212 San Antonio, Texas 78209 Phone: (210) 226-8167 FAX: (210) 223-4537 www.southernmusic.com</w:t>
      </w:r>
    </w:p>
    <w:sectPr w:rsidR="0077608D" w:rsidRPr="0077608D" w:rsidSect="000557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Arial"/>
    <w:panose1 w:val="00000000000000000000"/>
    <w:charset w:val="00"/>
    <w:family w:val="roman"/>
    <w:notTrueType/>
    <w:pitch w:val="default"/>
  </w:font>
  <w:font w:name="Times">
    <w:altName w:val="Arial"/>
    <w:panose1 w:val="020206030504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D6C"/>
    <w:multiLevelType w:val="hybridMultilevel"/>
    <w:tmpl w:val="D7C41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F0A61"/>
    <w:multiLevelType w:val="hybridMultilevel"/>
    <w:tmpl w:val="C686A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0121"/>
    <w:multiLevelType w:val="hybridMultilevel"/>
    <w:tmpl w:val="5D367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78F"/>
    <w:rsid w:val="00055706"/>
    <w:rsid w:val="001641B4"/>
    <w:rsid w:val="00225F0A"/>
    <w:rsid w:val="002B4400"/>
    <w:rsid w:val="00306804"/>
    <w:rsid w:val="003213E2"/>
    <w:rsid w:val="00382A63"/>
    <w:rsid w:val="003B7C7F"/>
    <w:rsid w:val="004043CD"/>
    <w:rsid w:val="00434B16"/>
    <w:rsid w:val="0044518F"/>
    <w:rsid w:val="004B45A5"/>
    <w:rsid w:val="004E4097"/>
    <w:rsid w:val="00565E35"/>
    <w:rsid w:val="005A2883"/>
    <w:rsid w:val="005B0646"/>
    <w:rsid w:val="006156CF"/>
    <w:rsid w:val="00652971"/>
    <w:rsid w:val="0066038E"/>
    <w:rsid w:val="00687AF1"/>
    <w:rsid w:val="006C289D"/>
    <w:rsid w:val="006E0D31"/>
    <w:rsid w:val="0077608D"/>
    <w:rsid w:val="007C552F"/>
    <w:rsid w:val="009173CF"/>
    <w:rsid w:val="00993955"/>
    <w:rsid w:val="009F42AC"/>
    <w:rsid w:val="00A407AA"/>
    <w:rsid w:val="00A5251A"/>
    <w:rsid w:val="00A711A7"/>
    <w:rsid w:val="00A87061"/>
    <w:rsid w:val="00AA7CD8"/>
    <w:rsid w:val="00B13031"/>
    <w:rsid w:val="00B655E8"/>
    <w:rsid w:val="00B8091F"/>
    <w:rsid w:val="00BA1BD9"/>
    <w:rsid w:val="00BC4EBE"/>
    <w:rsid w:val="00BF418C"/>
    <w:rsid w:val="00C204B3"/>
    <w:rsid w:val="00C24863"/>
    <w:rsid w:val="00D33ECD"/>
    <w:rsid w:val="00D913AC"/>
    <w:rsid w:val="00D9390F"/>
    <w:rsid w:val="00DA7116"/>
    <w:rsid w:val="00DB7466"/>
    <w:rsid w:val="00DC79A9"/>
    <w:rsid w:val="00E053C1"/>
    <w:rsid w:val="00E70C01"/>
    <w:rsid w:val="00E917D9"/>
    <w:rsid w:val="00F07EAE"/>
    <w:rsid w:val="00F2678F"/>
    <w:rsid w:val="00F5417B"/>
    <w:rsid w:val="00FA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4F51"/>
  <w15:docId w15:val="{7F19DCC8-2E6B-084E-B087-CE715665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8D"/>
    <w:pPr>
      <w:ind w:left="720"/>
      <w:contextualSpacing/>
    </w:pPr>
  </w:style>
  <w:style w:type="paragraph" w:styleId="NormalWeb">
    <w:name w:val="Normal (Web)"/>
    <w:basedOn w:val="Normal"/>
    <w:uiPriority w:val="99"/>
    <w:semiHidden/>
    <w:unhideWhenUsed/>
    <w:rsid w:val="00434B16"/>
    <w:pPr>
      <w:spacing w:before="100" w:beforeAutospacing="1" w:after="100" w:afterAutospacing="1"/>
    </w:pPr>
    <w:rPr>
      <w:rFonts w:ascii="Times New Roman" w:eastAsiaTheme="minorEastAsia" w:hAnsi="Times New Roman"/>
    </w:rPr>
  </w:style>
  <w:style w:type="character" w:customStyle="1" w:styleId="s8">
    <w:name w:val="s8"/>
    <w:basedOn w:val="DefaultParagraphFont"/>
    <w:rsid w:val="00434B16"/>
  </w:style>
  <w:style w:type="character" w:customStyle="1" w:styleId="s12">
    <w:name w:val="s12"/>
    <w:basedOn w:val="DefaultParagraphFont"/>
    <w:rsid w:val="00434B16"/>
  </w:style>
  <w:style w:type="character" w:customStyle="1" w:styleId="apple-converted-space">
    <w:name w:val="apple-converted-space"/>
    <w:basedOn w:val="DefaultParagraphFont"/>
    <w:rsid w:val="00434B16"/>
  </w:style>
  <w:style w:type="character" w:customStyle="1" w:styleId="s13">
    <w:name w:val="s13"/>
    <w:basedOn w:val="DefaultParagraphFont"/>
    <w:rsid w:val="0043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isability/Pages/defaul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disability/Pages/faculty/lawAndPolicy.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customXml" Target="../customXml/item1.xml"/><Relationship Id="rId5" Type="http://schemas.openxmlformats.org/officeDocument/2006/relationships/hyperlink" Target="http://www.uwsp.edu/dos/Pages/Academic-Misconduc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172</Number>
    <Section xmlns="409cf07c-705a-4568-bc2e-e1a7cd36a2d3">1</Section>
    <Calendar_x0020_Year xmlns="409cf07c-705a-4568-bc2e-e1a7cd36a2d3">2017</Calendar_x0020_Year>
    <Course_x0020_Name xmlns="409cf07c-705a-4568-bc2e-e1a7cd36a2d3">Applied Trumpet</Course_x0020_Name>
    <Instructor xmlns="409cf07c-705a-4568-bc2e-e1a7cd36a2d3">Brent Turney</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DB2C59BD-89E4-4472-9A5D-5C62589A33D6}"/>
</file>

<file path=customXml/itemProps2.xml><?xml version="1.0" encoding="utf-8"?>
<ds:datastoreItem xmlns:ds="http://schemas.openxmlformats.org/officeDocument/2006/customXml" ds:itemID="{66FA2247-C268-48C1-B787-6942F48A02BE}"/>
</file>

<file path=customXml/itemProps3.xml><?xml version="1.0" encoding="utf-8"?>
<ds:datastoreItem xmlns:ds="http://schemas.openxmlformats.org/officeDocument/2006/customXml" ds:itemID="{2BE3B312-696A-4E3D-AD79-5D765BF08596}"/>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Applied Trumpet Syllabus</vt:lpstr>
    </vt:vector>
  </TitlesOfParts>
  <Company>UWSP IT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Trumpet Syllabus</dc:title>
  <dc:creator>UWSP IT</dc:creator>
  <cp:lastModifiedBy>Yonash, Lori</cp:lastModifiedBy>
  <cp:revision>2</cp:revision>
  <cp:lastPrinted>2010-09-09T14:18:00Z</cp:lastPrinted>
  <dcterms:created xsi:type="dcterms:W3CDTF">2019-02-11T22:02:00Z</dcterms:created>
  <dcterms:modified xsi:type="dcterms:W3CDTF">2019-02-11T22:02:00Z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